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25EB2" w14:textId="77777777" w:rsidR="005F206A" w:rsidRPr="00661977" w:rsidRDefault="005F206A" w:rsidP="005F206A">
      <w:pPr>
        <w:rPr>
          <w:rFonts w:ascii="HG丸ｺﾞｼｯｸM-PRO" w:eastAsia="HG丸ｺﾞｼｯｸM-PRO" w:hAnsi="HG丸ｺﾞｼｯｸM-PRO" w:cs="Times New Roman"/>
          <w:szCs w:val="24"/>
        </w:rPr>
      </w:pPr>
      <w:r w:rsidRPr="00661977">
        <w:rPr>
          <w:rFonts w:ascii="HG丸ｺﾞｼｯｸM-PRO" w:eastAsia="HG丸ｺﾞｼｯｸM-PRO" w:hAnsi="HG丸ｺﾞｼｯｸM-PRO" w:cs="Times New Roman" w:hint="eastAsia"/>
          <w:szCs w:val="24"/>
        </w:rPr>
        <w:t>福祉サービスの基本方針と組織</w:t>
      </w:r>
    </w:p>
    <w:tbl>
      <w:tblPr>
        <w:tblStyle w:val="a3"/>
        <w:tblW w:w="0" w:type="auto"/>
        <w:tblLook w:val="04A0" w:firstRow="1" w:lastRow="0" w:firstColumn="1" w:lastColumn="0" w:noHBand="0" w:noVBand="1"/>
      </w:tblPr>
      <w:tblGrid>
        <w:gridCol w:w="1921"/>
        <w:gridCol w:w="5375"/>
        <w:gridCol w:w="484"/>
        <w:gridCol w:w="484"/>
        <w:gridCol w:w="2192"/>
      </w:tblGrid>
      <w:tr w:rsidR="0053080D" w14:paraId="30D7630E" w14:textId="77777777" w:rsidTr="00165FD6">
        <w:tc>
          <w:tcPr>
            <w:tcW w:w="7296" w:type="dxa"/>
            <w:gridSpan w:val="2"/>
          </w:tcPr>
          <w:p w14:paraId="0B9EE7F2" w14:textId="77777777" w:rsidR="0053080D" w:rsidRPr="00661977" w:rsidRDefault="0053080D" w:rsidP="0053080D">
            <w:pPr>
              <w:rPr>
                <w:rFonts w:ascii="HG丸ｺﾞｼｯｸM-PRO" w:eastAsia="HG丸ｺﾞｼｯｸM-PRO" w:hAnsi="HG丸ｺﾞｼｯｸM-PRO"/>
                <w:sz w:val="18"/>
                <w:szCs w:val="18"/>
              </w:rPr>
            </w:pPr>
            <w:r w:rsidRPr="00661977">
              <w:rPr>
                <w:rFonts w:ascii="HG丸ｺﾞｼｯｸM-PRO" w:eastAsia="HG丸ｺﾞｼｯｸM-PRO" w:hAnsi="HG丸ｺﾞｼｯｸM-PRO" w:hint="eastAsia"/>
                <w:sz w:val="18"/>
                <w:szCs w:val="18"/>
              </w:rPr>
              <w:t>《理念・基本方針》</w:t>
            </w:r>
          </w:p>
        </w:tc>
        <w:tc>
          <w:tcPr>
            <w:tcW w:w="484" w:type="dxa"/>
          </w:tcPr>
          <w:p w14:paraId="6A34D4E7" w14:textId="344A4BA6" w:rsidR="0053080D" w:rsidRPr="00661977" w:rsidRDefault="0053080D" w:rsidP="0053080D">
            <w:pPr>
              <w:rPr>
                <w:rFonts w:ascii="HG丸ｺﾞｼｯｸM-PRO" w:eastAsia="HG丸ｺﾞｼｯｸM-PRO" w:hAnsi="HG丸ｺﾞｼｯｸM-PRO"/>
                <w:sz w:val="18"/>
                <w:szCs w:val="18"/>
              </w:rPr>
            </w:pPr>
            <w:r w:rsidRPr="00661977">
              <w:rPr>
                <w:rFonts w:ascii="HG丸ｺﾞｼｯｸM-PRO" w:eastAsia="HG丸ｺﾞｼｯｸM-PRO" w:hAnsi="HG丸ｺﾞｼｯｸM-PRO" w:hint="eastAsia"/>
                <w:sz w:val="18"/>
                <w:szCs w:val="18"/>
              </w:rPr>
              <w:t>A</w:t>
            </w:r>
          </w:p>
        </w:tc>
        <w:tc>
          <w:tcPr>
            <w:tcW w:w="484" w:type="dxa"/>
          </w:tcPr>
          <w:p w14:paraId="07D87F48" w14:textId="2144E9C9" w:rsidR="0053080D" w:rsidRPr="00661977" w:rsidRDefault="0053080D" w:rsidP="0053080D">
            <w:pPr>
              <w:rPr>
                <w:rFonts w:ascii="HG丸ｺﾞｼｯｸM-PRO" w:eastAsia="HG丸ｺﾞｼｯｸM-PRO" w:hAnsi="HG丸ｺﾞｼｯｸM-PRO"/>
                <w:sz w:val="18"/>
                <w:szCs w:val="18"/>
              </w:rPr>
            </w:pPr>
            <w:r w:rsidRPr="00661977">
              <w:rPr>
                <w:rFonts w:ascii="HG丸ｺﾞｼｯｸM-PRO" w:eastAsia="HG丸ｺﾞｼｯｸM-PRO" w:hAnsi="HG丸ｺﾞｼｯｸM-PRO" w:hint="eastAsia"/>
                <w:sz w:val="18"/>
                <w:szCs w:val="18"/>
              </w:rPr>
              <w:t>B</w:t>
            </w:r>
          </w:p>
        </w:tc>
        <w:tc>
          <w:tcPr>
            <w:tcW w:w="2192" w:type="dxa"/>
          </w:tcPr>
          <w:p w14:paraId="1797AD13" w14:textId="77777777" w:rsidR="0053080D" w:rsidRPr="00661977" w:rsidRDefault="0053080D" w:rsidP="0053080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対応と取り組み</w:t>
            </w:r>
          </w:p>
        </w:tc>
      </w:tr>
      <w:tr w:rsidR="0053080D" w14:paraId="270C83AD" w14:textId="77777777" w:rsidTr="00165FD6">
        <w:trPr>
          <w:trHeight w:val="374"/>
        </w:trPr>
        <w:tc>
          <w:tcPr>
            <w:tcW w:w="1921" w:type="dxa"/>
            <w:vMerge w:val="restart"/>
          </w:tcPr>
          <w:p w14:paraId="51FFEFEB" w14:textId="5D399091" w:rsidR="0053080D" w:rsidRPr="00661977" w:rsidRDefault="0053080D" w:rsidP="00B47A67">
            <w:pPr>
              <w:spacing w:line="0" w:lineRule="atLeast"/>
              <w:ind w:left="360" w:hangingChars="200" w:hanging="360"/>
              <w:rPr>
                <w:rFonts w:ascii="HG丸ｺﾞｼｯｸM-PRO" w:eastAsia="HG丸ｺﾞｼｯｸM-PRO" w:hAnsi="HG丸ｺﾞｼｯｸM-PRO"/>
                <w:sz w:val="18"/>
                <w:szCs w:val="18"/>
              </w:rPr>
            </w:pPr>
            <w:r w:rsidRPr="00661977">
              <w:rPr>
                <w:rFonts w:ascii="HG丸ｺﾞｼｯｸM-PRO" w:eastAsia="HG丸ｺﾞｼｯｸM-PRO" w:hAnsi="HG丸ｺﾞｼｯｸM-PRO" w:hint="eastAsia"/>
                <w:sz w:val="18"/>
                <w:szCs w:val="18"/>
              </w:rPr>
              <w:t>①</w:t>
            </w:r>
            <w:r w:rsidR="00B47A67">
              <w:rPr>
                <w:rFonts w:ascii="HG丸ｺﾞｼｯｸM-PRO" w:eastAsia="HG丸ｺﾞｼｯｸM-PRO" w:hAnsi="HG丸ｺﾞｼｯｸM-PRO" w:hint="eastAsia"/>
                <w:sz w:val="18"/>
                <w:szCs w:val="18"/>
              </w:rPr>
              <w:t xml:space="preserve">　</w:t>
            </w:r>
            <w:r w:rsidRPr="00661977">
              <w:rPr>
                <w:rFonts w:ascii="HG丸ｺﾞｼｯｸM-PRO" w:eastAsia="HG丸ｺﾞｼｯｸM-PRO" w:hAnsi="HG丸ｺﾞｼｯｸM-PRO" w:hint="eastAsia"/>
                <w:sz w:val="18"/>
                <w:szCs w:val="18"/>
              </w:rPr>
              <w:t>理念、基本方針が確立されている</w:t>
            </w:r>
          </w:p>
        </w:tc>
        <w:tc>
          <w:tcPr>
            <w:tcW w:w="5375" w:type="dxa"/>
          </w:tcPr>
          <w:p w14:paraId="62A3F06C" w14:textId="77777777" w:rsidR="0053080D" w:rsidRPr="00661977" w:rsidRDefault="0053080D" w:rsidP="0053080D">
            <w:pPr>
              <w:spacing w:line="0" w:lineRule="atLeast"/>
              <w:rPr>
                <w:rFonts w:ascii="HG丸ｺﾞｼｯｸM-PRO" w:eastAsia="HG丸ｺﾞｼｯｸM-PRO" w:hAnsi="HG丸ｺﾞｼｯｸM-PRO"/>
                <w:sz w:val="18"/>
                <w:szCs w:val="18"/>
              </w:rPr>
            </w:pPr>
            <w:r w:rsidRPr="00661977">
              <w:rPr>
                <w:rFonts w:ascii="HG丸ｺﾞｼｯｸM-PRO" w:eastAsia="HG丸ｺﾞｼｯｸM-PRO" w:hAnsi="HG丸ｺﾞｼｯｸM-PRO" w:hint="eastAsia"/>
                <w:sz w:val="18"/>
                <w:szCs w:val="18"/>
              </w:rPr>
              <w:t xml:space="preserve">１、理念が明文化されている　</w:t>
            </w:r>
          </w:p>
        </w:tc>
        <w:tc>
          <w:tcPr>
            <w:tcW w:w="484" w:type="dxa"/>
          </w:tcPr>
          <w:p w14:paraId="464B4835" w14:textId="6A06B5BA" w:rsidR="0053080D" w:rsidRPr="000A629C" w:rsidRDefault="00CF219C" w:rsidP="0053080D">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p>
        </w:tc>
        <w:tc>
          <w:tcPr>
            <w:tcW w:w="484" w:type="dxa"/>
          </w:tcPr>
          <w:p w14:paraId="511E0573" w14:textId="6C2E4A1E" w:rsidR="0053080D" w:rsidRPr="00661977" w:rsidRDefault="00CF219C" w:rsidP="0053080D">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w:t>
            </w:r>
          </w:p>
        </w:tc>
        <w:tc>
          <w:tcPr>
            <w:tcW w:w="2192" w:type="dxa"/>
            <w:vMerge w:val="restart"/>
          </w:tcPr>
          <w:p w14:paraId="7584A7FA" w14:textId="77777777" w:rsidR="0053080D" w:rsidRDefault="0053080D" w:rsidP="0053080D">
            <w:pPr>
              <w:spacing w:line="0" w:lineRule="atLeast"/>
              <w:rPr>
                <w:rFonts w:ascii="HG丸ｺﾞｼｯｸM-PRO" w:eastAsia="HG丸ｺﾞｼｯｸM-PRO" w:hAnsi="HG丸ｺﾞｼｯｸM-PRO"/>
                <w:sz w:val="18"/>
                <w:szCs w:val="18"/>
              </w:rPr>
            </w:pPr>
          </w:p>
          <w:p w14:paraId="107338AF" w14:textId="393799A4" w:rsidR="00CF0D38" w:rsidRDefault="00D82BFC" w:rsidP="0053080D">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保育理念を踏まえたユニバーサルデザインを</w:t>
            </w:r>
            <w:r w:rsidR="00CC4DA1">
              <w:rPr>
                <w:rFonts w:ascii="HG丸ｺﾞｼｯｸM-PRO" w:eastAsia="HG丸ｺﾞｼｯｸM-PRO" w:hAnsi="HG丸ｺﾞｼｯｸM-PRO" w:hint="eastAsia"/>
                <w:sz w:val="18"/>
                <w:szCs w:val="18"/>
              </w:rPr>
              <w:t>作成</w:t>
            </w:r>
            <w:r>
              <w:rPr>
                <w:rFonts w:ascii="HG丸ｺﾞｼｯｸM-PRO" w:eastAsia="HG丸ｺﾞｼｯｸM-PRO" w:hAnsi="HG丸ｺﾞｼｯｸM-PRO" w:hint="eastAsia"/>
                <w:sz w:val="18"/>
                <w:szCs w:val="18"/>
              </w:rPr>
              <w:t>して共有している</w:t>
            </w:r>
          </w:p>
          <w:p w14:paraId="77DEED64" w14:textId="77777777" w:rsidR="00D82BFC" w:rsidRDefault="00D82BFC" w:rsidP="0053080D">
            <w:pPr>
              <w:spacing w:line="0" w:lineRule="atLeast"/>
              <w:rPr>
                <w:rFonts w:ascii="HG丸ｺﾞｼｯｸM-PRO" w:eastAsia="HG丸ｺﾞｼｯｸM-PRO" w:hAnsi="HG丸ｺﾞｼｯｸM-PRO"/>
                <w:sz w:val="18"/>
                <w:szCs w:val="18"/>
              </w:rPr>
            </w:pPr>
          </w:p>
          <w:p w14:paraId="04D07723" w14:textId="352B3173" w:rsidR="00CF0D38" w:rsidRDefault="001113BC" w:rsidP="0053080D">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年度初めの会議で職員全体に周知している</w:t>
            </w:r>
          </w:p>
          <w:p w14:paraId="5FDFF6A8" w14:textId="527DC6D2" w:rsidR="001113BC" w:rsidRDefault="00396788" w:rsidP="0053080D">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入園のしおりなど、</w:t>
            </w:r>
            <w:r w:rsidR="001113BC">
              <w:rPr>
                <w:rFonts w:ascii="HG丸ｺﾞｼｯｸM-PRO" w:eastAsia="HG丸ｺﾞｼｯｸM-PRO" w:hAnsi="HG丸ｺﾞｼｯｸM-PRO" w:hint="eastAsia"/>
                <w:sz w:val="18"/>
                <w:szCs w:val="18"/>
              </w:rPr>
              <w:t>入園説明会で周知している</w:t>
            </w:r>
          </w:p>
          <w:p w14:paraId="13C7AACD" w14:textId="77777777" w:rsidR="00CF0D38" w:rsidRDefault="00CF0D38" w:rsidP="0053080D">
            <w:pPr>
              <w:spacing w:line="0" w:lineRule="atLeast"/>
              <w:rPr>
                <w:rFonts w:ascii="HG丸ｺﾞｼｯｸM-PRO" w:eastAsia="HG丸ｺﾞｼｯｸM-PRO" w:hAnsi="HG丸ｺﾞｼｯｸM-PRO"/>
                <w:sz w:val="18"/>
                <w:szCs w:val="18"/>
              </w:rPr>
            </w:pPr>
          </w:p>
          <w:p w14:paraId="4A15A55B" w14:textId="72DE15A3" w:rsidR="00FA6765" w:rsidRDefault="00396788" w:rsidP="0053080D">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計画を職員に周知し、同じ目標に向かって保育をすることが出来る</w:t>
            </w:r>
          </w:p>
          <w:p w14:paraId="20B2DD00" w14:textId="77777777" w:rsidR="00FA6765" w:rsidRDefault="00FA6765" w:rsidP="0053080D">
            <w:pPr>
              <w:spacing w:line="0" w:lineRule="atLeast"/>
              <w:rPr>
                <w:rFonts w:ascii="HG丸ｺﾞｼｯｸM-PRO" w:eastAsia="HG丸ｺﾞｼｯｸM-PRO" w:hAnsi="HG丸ｺﾞｼｯｸM-PRO"/>
                <w:sz w:val="18"/>
                <w:szCs w:val="18"/>
              </w:rPr>
            </w:pPr>
          </w:p>
          <w:p w14:paraId="6F31371E" w14:textId="77777777" w:rsidR="00FA6765" w:rsidRDefault="00FA6765" w:rsidP="0053080D">
            <w:pPr>
              <w:spacing w:line="0" w:lineRule="atLeast"/>
              <w:rPr>
                <w:rFonts w:ascii="HG丸ｺﾞｼｯｸM-PRO" w:eastAsia="HG丸ｺﾞｼｯｸM-PRO" w:hAnsi="HG丸ｺﾞｼｯｸM-PRO"/>
                <w:sz w:val="18"/>
                <w:szCs w:val="18"/>
              </w:rPr>
            </w:pPr>
          </w:p>
          <w:p w14:paraId="4E708F5C" w14:textId="77777777" w:rsidR="0077273A" w:rsidRDefault="0077273A" w:rsidP="0053080D">
            <w:pPr>
              <w:spacing w:line="0" w:lineRule="atLeast"/>
              <w:rPr>
                <w:rFonts w:ascii="HG丸ｺﾞｼｯｸM-PRO" w:eastAsia="HG丸ｺﾞｼｯｸM-PRO" w:hAnsi="HG丸ｺﾞｼｯｸM-PRO"/>
                <w:sz w:val="18"/>
                <w:szCs w:val="18"/>
              </w:rPr>
            </w:pPr>
          </w:p>
          <w:p w14:paraId="79FE2F93" w14:textId="77777777" w:rsidR="00872B0F" w:rsidRDefault="00872B0F" w:rsidP="0053080D">
            <w:pPr>
              <w:spacing w:line="0" w:lineRule="atLeast"/>
              <w:rPr>
                <w:rFonts w:ascii="HG丸ｺﾞｼｯｸM-PRO" w:eastAsia="HG丸ｺﾞｼｯｸM-PRO" w:hAnsi="HG丸ｺﾞｼｯｸM-PRO"/>
                <w:sz w:val="18"/>
                <w:szCs w:val="18"/>
              </w:rPr>
            </w:pPr>
          </w:p>
          <w:p w14:paraId="2895A771" w14:textId="77777777" w:rsidR="00872B0F" w:rsidRDefault="00872B0F" w:rsidP="0053080D">
            <w:pPr>
              <w:spacing w:line="0" w:lineRule="atLeast"/>
              <w:rPr>
                <w:rFonts w:ascii="HG丸ｺﾞｼｯｸM-PRO" w:eastAsia="HG丸ｺﾞｼｯｸM-PRO" w:hAnsi="HG丸ｺﾞｼｯｸM-PRO"/>
                <w:sz w:val="18"/>
                <w:szCs w:val="18"/>
              </w:rPr>
            </w:pPr>
          </w:p>
          <w:p w14:paraId="3F8B9D9D" w14:textId="277402A1" w:rsidR="0077273A" w:rsidRDefault="0077273A" w:rsidP="0053080D">
            <w:pPr>
              <w:spacing w:line="0" w:lineRule="atLeast"/>
              <w:rPr>
                <w:rFonts w:ascii="HG丸ｺﾞｼｯｸM-PRO" w:eastAsia="HG丸ｺﾞｼｯｸM-PRO" w:hAnsi="HG丸ｺﾞｼｯｸM-PRO"/>
                <w:sz w:val="18"/>
                <w:szCs w:val="18"/>
              </w:rPr>
            </w:pPr>
            <w:bookmarkStart w:id="0" w:name="_Hlk228975039"/>
            <w:r>
              <w:rPr>
                <w:rFonts w:ascii="HG丸ｺﾞｼｯｸM-PRO" w:eastAsia="HG丸ｺﾞｼｯｸM-PRO" w:hAnsi="HG丸ｺﾞｼｯｸM-PRO" w:hint="eastAsia"/>
                <w:sz w:val="18"/>
                <w:szCs w:val="18"/>
              </w:rPr>
              <w:t>職員の意見を聞き、改善する部分は取り組み、周知をしている</w:t>
            </w:r>
          </w:p>
          <w:bookmarkEnd w:id="0"/>
          <w:p w14:paraId="10C9C162" w14:textId="6CEB4F88" w:rsidR="0077273A" w:rsidRPr="00203365" w:rsidRDefault="0077273A" w:rsidP="0053080D">
            <w:pPr>
              <w:spacing w:line="0" w:lineRule="atLeast"/>
              <w:rPr>
                <w:rFonts w:ascii="HG丸ｺﾞｼｯｸM-PRO" w:eastAsia="HG丸ｺﾞｼｯｸM-PRO" w:hAnsi="HG丸ｺﾞｼｯｸM-PRO"/>
                <w:sz w:val="18"/>
                <w:szCs w:val="18"/>
              </w:rPr>
            </w:pPr>
          </w:p>
        </w:tc>
      </w:tr>
      <w:tr w:rsidR="001D0A02" w14:paraId="3266B17C" w14:textId="77777777" w:rsidTr="00165FD6">
        <w:trPr>
          <w:trHeight w:val="374"/>
        </w:trPr>
        <w:tc>
          <w:tcPr>
            <w:tcW w:w="1921" w:type="dxa"/>
            <w:vMerge/>
          </w:tcPr>
          <w:p w14:paraId="26244ABB" w14:textId="77777777" w:rsidR="001D0A02" w:rsidRPr="00661977" w:rsidRDefault="001D0A02" w:rsidP="001D0A02">
            <w:pPr>
              <w:spacing w:line="0" w:lineRule="atLeast"/>
              <w:rPr>
                <w:rFonts w:ascii="HG丸ｺﾞｼｯｸM-PRO" w:eastAsia="HG丸ｺﾞｼｯｸM-PRO" w:hAnsi="HG丸ｺﾞｼｯｸM-PRO"/>
                <w:sz w:val="18"/>
                <w:szCs w:val="18"/>
              </w:rPr>
            </w:pPr>
          </w:p>
        </w:tc>
        <w:tc>
          <w:tcPr>
            <w:tcW w:w="5375" w:type="dxa"/>
          </w:tcPr>
          <w:p w14:paraId="5953BB54" w14:textId="77777777" w:rsidR="001D0A02" w:rsidRPr="00661977" w:rsidRDefault="001D0A02" w:rsidP="001D0A02">
            <w:pPr>
              <w:spacing w:line="0" w:lineRule="atLeast"/>
              <w:rPr>
                <w:rFonts w:ascii="HG丸ｺﾞｼｯｸM-PRO" w:eastAsia="HG丸ｺﾞｼｯｸM-PRO" w:hAnsi="HG丸ｺﾞｼｯｸM-PRO"/>
                <w:sz w:val="18"/>
                <w:szCs w:val="18"/>
              </w:rPr>
            </w:pPr>
            <w:r w:rsidRPr="00661977">
              <w:rPr>
                <w:rFonts w:ascii="HG丸ｺﾞｼｯｸM-PRO" w:eastAsia="HG丸ｺﾞｼｯｸM-PRO" w:hAnsi="HG丸ｺﾞｼｯｸM-PRO" w:hint="eastAsia"/>
                <w:sz w:val="18"/>
                <w:szCs w:val="18"/>
              </w:rPr>
              <w:t>２、理念に基づく基本方針が明文化されている</w:t>
            </w:r>
          </w:p>
        </w:tc>
        <w:tc>
          <w:tcPr>
            <w:tcW w:w="484" w:type="dxa"/>
          </w:tcPr>
          <w:p w14:paraId="7C4665B8" w14:textId="402AD02A" w:rsidR="001D0A02" w:rsidRPr="00661977" w:rsidRDefault="00CF219C" w:rsidP="001D0A0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p>
        </w:tc>
        <w:tc>
          <w:tcPr>
            <w:tcW w:w="484" w:type="dxa"/>
          </w:tcPr>
          <w:p w14:paraId="33B94CBD" w14:textId="40B5B705" w:rsidR="001D0A02" w:rsidRPr="00661977" w:rsidRDefault="00CF219C" w:rsidP="001D0A0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w:t>
            </w:r>
          </w:p>
        </w:tc>
        <w:tc>
          <w:tcPr>
            <w:tcW w:w="2192" w:type="dxa"/>
            <w:vMerge/>
          </w:tcPr>
          <w:p w14:paraId="66C1C31A" w14:textId="77777777" w:rsidR="001D0A02" w:rsidRPr="00661977" w:rsidRDefault="001D0A02" w:rsidP="001D0A02">
            <w:pPr>
              <w:spacing w:line="0" w:lineRule="atLeast"/>
              <w:rPr>
                <w:rFonts w:ascii="HG丸ｺﾞｼｯｸM-PRO" w:eastAsia="HG丸ｺﾞｼｯｸM-PRO" w:hAnsi="HG丸ｺﾞｼｯｸM-PRO"/>
                <w:sz w:val="18"/>
                <w:szCs w:val="18"/>
              </w:rPr>
            </w:pPr>
          </w:p>
        </w:tc>
      </w:tr>
      <w:tr w:rsidR="001D0A02" w14:paraId="38523D2F" w14:textId="77777777" w:rsidTr="00165FD6">
        <w:trPr>
          <w:trHeight w:val="374"/>
        </w:trPr>
        <w:tc>
          <w:tcPr>
            <w:tcW w:w="1921" w:type="dxa"/>
            <w:vMerge w:val="restart"/>
          </w:tcPr>
          <w:p w14:paraId="28B3B13F" w14:textId="20867E14" w:rsidR="001D0A02" w:rsidRPr="00661977" w:rsidRDefault="001D0A02" w:rsidP="00B47A67">
            <w:pPr>
              <w:spacing w:line="0" w:lineRule="atLeast"/>
              <w:ind w:left="360" w:hangingChars="200" w:hanging="360"/>
              <w:rPr>
                <w:rFonts w:ascii="HG丸ｺﾞｼｯｸM-PRO" w:eastAsia="HG丸ｺﾞｼｯｸM-PRO" w:hAnsi="HG丸ｺﾞｼｯｸM-PRO"/>
                <w:sz w:val="18"/>
                <w:szCs w:val="18"/>
              </w:rPr>
            </w:pPr>
            <w:r w:rsidRPr="00661977">
              <w:rPr>
                <w:rFonts w:ascii="HG丸ｺﾞｼｯｸM-PRO" w:eastAsia="HG丸ｺﾞｼｯｸM-PRO" w:hAnsi="HG丸ｺﾞｼｯｸM-PRO" w:hint="eastAsia"/>
                <w:sz w:val="18"/>
                <w:szCs w:val="18"/>
              </w:rPr>
              <w:t>②</w:t>
            </w:r>
            <w:r w:rsidR="00B47A67">
              <w:rPr>
                <w:rFonts w:ascii="HG丸ｺﾞｼｯｸM-PRO" w:eastAsia="HG丸ｺﾞｼｯｸM-PRO" w:hAnsi="HG丸ｺﾞｼｯｸM-PRO" w:hint="eastAsia"/>
                <w:sz w:val="18"/>
                <w:szCs w:val="18"/>
              </w:rPr>
              <w:t xml:space="preserve">　</w:t>
            </w:r>
            <w:r w:rsidRPr="00661977">
              <w:rPr>
                <w:rFonts w:ascii="HG丸ｺﾞｼｯｸM-PRO" w:eastAsia="HG丸ｺﾞｼｯｸM-PRO" w:hAnsi="HG丸ｺﾞｼｯｸM-PRO" w:hint="eastAsia"/>
                <w:sz w:val="18"/>
                <w:szCs w:val="18"/>
              </w:rPr>
              <w:t xml:space="preserve">理念や基本方針が周知されている　</w:t>
            </w:r>
          </w:p>
        </w:tc>
        <w:tc>
          <w:tcPr>
            <w:tcW w:w="5375" w:type="dxa"/>
          </w:tcPr>
          <w:p w14:paraId="10A39781" w14:textId="77777777" w:rsidR="001D0A02" w:rsidRPr="00661977" w:rsidRDefault="001D0A02" w:rsidP="001D0A02">
            <w:pPr>
              <w:spacing w:line="0" w:lineRule="atLeast"/>
              <w:rPr>
                <w:rFonts w:ascii="HG丸ｺﾞｼｯｸM-PRO" w:eastAsia="HG丸ｺﾞｼｯｸM-PRO" w:hAnsi="HG丸ｺﾞｼｯｸM-PRO"/>
                <w:sz w:val="18"/>
                <w:szCs w:val="18"/>
              </w:rPr>
            </w:pPr>
            <w:r w:rsidRPr="00661977">
              <w:rPr>
                <w:rFonts w:ascii="HG丸ｺﾞｼｯｸM-PRO" w:eastAsia="HG丸ｺﾞｼｯｸM-PRO" w:hAnsi="HG丸ｺﾞｼｯｸM-PRO" w:hint="eastAsia"/>
                <w:sz w:val="18"/>
                <w:szCs w:val="18"/>
              </w:rPr>
              <w:t>３、理念や基本方針が職員に周知されている</w:t>
            </w:r>
          </w:p>
        </w:tc>
        <w:tc>
          <w:tcPr>
            <w:tcW w:w="484" w:type="dxa"/>
          </w:tcPr>
          <w:p w14:paraId="6EF7ECA1" w14:textId="03BDC4B4" w:rsidR="001D0A02" w:rsidRPr="00661977" w:rsidRDefault="00CF219C" w:rsidP="001D0A0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p>
        </w:tc>
        <w:tc>
          <w:tcPr>
            <w:tcW w:w="484" w:type="dxa"/>
          </w:tcPr>
          <w:p w14:paraId="383DC23E" w14:textId="0C41561F" w:rsidR="001D0A02" w:rsidRPr="00661977" w:rsidRDefault="00CF219C" w:rsidP="001D0A0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w:t>
            </w:r>
          </w:p>
        </w:tc>
        <w:tc>
          <w:tcPr>
            <w:tcW w:w="2192" w:type="dxa"/>
            <w:vMerge/>
          </w:tcPr>
          <w:p w14:paraId="345191C7" w14:textId="77777777" w:rsidR="001D0A02" w:rsidRPr="00661977" w:rsidRDefault="001D0A02" w:rsidP="001D0A02">
            <w:pPr>
              <w:spacing w:line="0" w:lineRule="atLeast"/>
              <w:rPr>
                <w:rFonts w:ascii="HG丸ｺﾞｼｯｸM-PRO" w:eastAsia="HG丸ｺﾞｼｯｸM-PRO" w:hAnsi="HG丸ｺﾞｼｯｸM-PRO"/>
                <w:sz w:val="18"/>
                <w:szCs w:val="18"/>
              </w:rPr>
            </w:pPr>
          </w:p>
        </w:tc>
      </w:tr>
      <w:tr w:rsidR="001D0A02" w14:paraId="25B76308" w14:textId="77777777" w:rsidTr="00165FD6">
        <w:trPr>
          <w:trHeight w:val="374"/>
        </w:trPr>
        <w:tc>
          <w:tcPr>
            <w:tcW w:w="1921" w:type="dxa"/>
            <w:vMerge/>
          </w:tcPr>
          <w:p w14:paraId="46020F43" w14:textId="77777777" w:rsidR="001D0A02" w:rsidRPr="00661977" w:rsidRDefault="001D0A02" w:rsidP="001D0A02">
            <w:pPr>
              <w:spacing w:line="0" w:lineRule="atLeast"/>
              <w:rPr>
                <w:rFonts w:ascii="HG丸ｺﾞｼｯｸM-PRO" w:eastAsia="HG丸ｺﾞｼｯｸM-PRO" w:hAnsi="HG丸ｺﾞｼｯｸM-PRO"/>
                <w:sz w:val="18"/>
                <w:szCs w:val="18"/>
              </w:rPr>
            </w:pPr>
          </w:p>
        </w:tc>
        <w:tc>
          <w:tcPr>
            <w:tcW w:w="5375" w:type="dxa"/>
          </w:tcPr>
          <w:p w14:paraId="5810595A" w14:textId="77777777" w:rsidR="001D0A02" w:rsidRPr="00661977" w:rsidRDefault="001D0A02" w:rsidP="001D0A02">
            <w:pPr>
              <w:spacing w:line="0" w:lineRule="atLeast"/>
              <w:rPr>
                <w:rFonts w:ascii="HG丸ｺﾞｼｯｸM-PRO" w:eastAsia="HG丸ｺﾞｼｯｸM-PRO" w:hAnsi="HG丸ｺﾞｼｯｸM-PRO"/>
                <w:sz w:val="18"/>
                <w:szCs w:val="18"/>
              </w:rPr>
            </w:pPr>
            <w:r w:rsidRPr="00661977">
              <w:rPr>
                <w:rFonts w:ascii="HG丸ｺﾞｼｯｸM-PRO" w:eastAsia="HG丸ｺﾞｼｯｸM-PRO" w:hAnsi="HG丸ｺﾞｼｯｸM-PRO" w:hint="eastAsia"/>
                <w:sz w:val="18"/>
                <w:szCs w:val="18"/>
              </w:rPr>
              <w:t>４、理念や基本方針が利用者等に周知されている</w:t>
            </w:r>
          </w:p>
        </w:tc>
        <w:tc>
          <w:tcPr>
            <w:tcW w:w="484" w:type="dxa"/>
          </w:tcPr>
          <w:p w14:paraId="0640ADA3" w14:textId="28150158" w:rsidR="001D0A02" w:rsidRPr="00661977" w:rsidRDefault="00CF219C" w:rsidP="001D0A0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19</w:t>
            </w:r>
          </w:p>
        </w:tc>
        <w:tc>
          <w:tcPr>
            <w:tcW w:w="484" w:type="dxa"/>
          </w:tcPr>
          <w:p w14:paraId="7A51F4D1" w14:textId="6CCF4F28" w:rsidR="001D0A02" w:rsidRPr="00661977" w:rsidRDefault="00CF219C" w:rsidP="001D0A0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192" w:type="dxa"/>
            <w:vMerge/>
          </w:tcPr>
          <w:p w14:paraId="3529F561" w14:textId="77777777" w:rsidR="001D0A02" w:rsidRPr="00661977" w:rsidRDefault="001D0A02" w:rsidP="001D0A02">
            <w:pPr>
              <w:spacing w:line="0" w:lineRule="atLeast"/>
              <w:rPr>
                <w:rFonts w:ascii="HG丸ｺﾞｼｯｸM-PRO" w:eastAsia="HG丸ｺﾞｼｯｸM-PRO" w:hAnsi="HG丸ｺﾞｼｯｸM-PRO"/>
                <w:sz w:val="18"/>
                <w:szCs w:val="18"/>
              </w:rPr>
            </w:pPr>
          </w:p>
        </w:tc>
      </w:tr>
      <w:tr w:rsidR="0053080D" w14:paraId="19A2A2D5" w14:textId="77777777" w:rsidTr="00E84482">
        <w:trPr>
          <w:trHeight w:val="406"/>
        </w:trPr>
        <w:tc>
          <w:tcPr>
            <w:tcW w:w="7296" w:type="dxa"/>
            <w:gridSpan w:val="2"/>
            <w:tcBorders>
              <w:top w:val="nil"/>
              <w:bottom w:val="nil"/>
            </w:tcBorders>
            <w:vAlign w:val="center"/>
          </w:tcPr>
          <w:p w14:paraId="075EE6C0" w14:textId="77777777" w:rsidR="005F206A" w:rsidRPr="00F93977" w:rsidRDefault="005F206A" w:rsidP="00E84482">
            <w:pPr>
              <w:spacing w:line="0" w:lineRule="atLeast"/>
              <w:rPr>
                <w:rFonts w:ascii="HG丸ｺﾞｼｯｸM-PRO" w:eastAsia="HG丸ｺﾞｼｯｸM-PRO" w:hAnsi="HG丸ｺﾞｼｯｸM-PRO"/>
                <w:sz w:val="18"/>
                <w:szCs w:val="18"/>
              </w:rPr>
            </w:pPr>
            <w:r w:rsidRPr="00F93977">
              <w:rPr>
                <w:rFonts w:ascii="HG丸ｺﾞｼｯｸM-PRO" w:eastAsia="HG丸ｺﾞｼｯｸM-PRO" w:hAnsi="HG丸ｺﾞｼｯｸM-PRO" w:hint="eastAsia"/>
                <w:sz w:val="18"/>
                <w:szCs w:val="18"/>
              </w:rPr>
              <w:t>《計画の策定》</w:t>
            </w:r>
          </w:p>
        </w:tc>
        <w:tc>
          <w:tcPr>
            <w:tcW w:w="484" w:type="dxa"/>
            <w:tcBorders>
              <w:top w:val="nil"/>
              <w:bottom w:val="nil"/>
            </w:tcBorders>
          </w:tcPr>
          <w:p w14:paraId="5EC71A1B" w14:textId="77777777" w:rsidR="005F206A" w:rsidRPr="00F93977" w:rsidRDefault="005F206A" w:rsidP="00AA53A2">
            <w:pPr>
              <w:spacing w:line="0" w:lineRule="atLeast"/>
              <w:rPr>
                <w:rFonts w:ascii="HG丸ｺﾞｼｯｸM-PRO" w:eastAsia="HG丸ｺﾞｼｯｸM-PRO" w:hAnsi="HG丸ｺﾞｼｯｸM-PRO"/>
                <w:sz w:val="18"/>
                <w:szCs w:val="18"/>
              </w:rPr>
            </w:pPr>
          </w:p>
        </w:tc>
        <w:tc>
          <w:tcPr>
            <w:tcW w:w="484" w:type="dxa"/>
            <w:tcBorders>
              <w:top w:val="nil"/>
              <w:bottom w:val="nil"/>
            </w:tcBorders>
          </w:tcPr>
          <w:p w14:paraId="17416D28" w14:textId="59C5A4CF" w:rsidR="005F206A" w:rsidRPr="00F93977" w:rsidRDefault="005F206A" w:rsidP="00AA53A2">
            <w:pPr>
              <w:spacing w:line="0" w:lineRule="atLeast"/>
              <w:rPr>
                <w:rFonts w:ascii="HG丸ｺﾞｼｯｸM-PRO" w:eastAsia="HG丸ｺﾞｼｯｸM-PRO" w:hAnsi="HG丸ｺﾞｼｯｸM-PRO"/>
                <w:sz w:val="18"/>
                <w:szCs w:val="18"/>
              </w:rPr>
            </w:pPr>
          </w:p>
        </w:tc>
        <w:tc>
          <w:tcPr>
            <w:tcW w:w="2192" w:type="dxa"/>
            <w:vMerge/>
          </w:tcPr>
          <w:p w14:paraId="440547DC" w14:textId="77777777" w:rsidR="005F206A" w:rsidRPr="00F93977" w:rsidRDefault="005F206A" w:rsidP="00AA53A2">
            <w:pPr>
              <w:spacing w:line="0" w:lineRule="atLeast"/>
              <w:rPr>
                <w:rFonts w:ascii="HG丸ｺﾞｼｯｸM-PRO" w:eastAsia="HG丸ｺﾞｼｯｸM-PRO" w:hAnsi="HG丸ｺﾞｼｯｸM-PRO"/>
                <w:sz w:val="18"/>
                <w:szCs w:val="18"/>
              </w:rPr>
            </w:pPr>
          </w:p>
        </w:tc>
      </w:tr>
      <w:tr w:rsidR="001D0A02" w14:paraId="12F293CD" w14:textId="77777777" w:rsidTr="00165FD6">
        <w:trPr>
          <w:trHeight w:val="362"/>
        </w:trPr>
        <w:tc>
          <w:tcPr>
            <w:tcW w:w="1921" w:type="dxa"/>
            <w:vMerge w:val="restart"/>
          </w:tcPr>
          <w:p w14:paraId="0F4D8C0A" w14:textId="75DFA9EA" w:rsidR="001D0A02" w:rsidRPr="00661977" w:rsidRDefault="001D0A02" w:rsidP="00B47A67">
            <w:pPr>
              <w:spacing w:line="0" w:lineRule="atLeast"/>
              <w:ind w:left="360" w:hangingChars="200" w:hanging="360"/>
              <w:rPr>
                <w:rFonts w:ascii="HG丸ｺﾞｼｯｸM-PRO" w:eastAsia="HG丸ｺﾞｼｯｸM-PRO" w:hAnsi="HG丸ｺﾞｼｯｸM-PRO"/>
                <w:sz w:val="18"/>
                <w:szCs w:val="18"/>
              </w:rPr>
            </w:pPr>
            <w:r w:rsidRPr="00F93977">
              <w:rPr>
                <w:rFonts w:ascii="HG丸ｺﾞｼｯｸM-PRO" w:eastAsia="HG丸ｺﾞｼｯｸM-PRO" w:hAnsi="HG丸ｺﾞｼｯｸM-PRO" w:cs="Times New Roman" w:hint="eastAsia"/>
                <w:sz w:val="18"/>
                <w:szCs w:val="18"/>
              </w:rPr>
              <w:t>①</w:t>
            </w:r>
            <w:r w:rsidR="00B47A67">
              <w:rPr>
                <w:rFonts w:ascii="HG丸ｺﾞｼｯｸM-PRO" w:eastAsia="HG丸ｺﾞｼｯｸM-PRO" w:hAnsi="HG丸ｺﾞｼｯｸM-PRO" w:cs="Times New Roman" w:hint="eastAsia"/>
                <w:sz w:val="18"/>
                <w:szCs w:val="18"/>
              </w:rPr>
              <w:t xml:space="preserve">　</w:t>
            </w:r>
            <w:r w:rsidRPr="00F93977">
              <w:rPr>
                <w:rFonts w:ascii="HG丸ｺﾞｼｯｸM-PRO" w:eastAsia="HG丸ｺﾞｼｯｸM-PRO" w:hAnsi="HG丸ｺﾞｼｯｸM-PRO" w:cs="Times New Roman" w:hint="eastAsia"/>
                <w:sz w:val="18"/>
                <w:szCs w:val="18"/>
              </w:rPr>
              <w:t>中・長期的なビジョンと計画が明確にされている</w:t>
            </w:r>
          </w:p>
        </w:tc>
        <w:tc>
          <w:tcPr>
            <w:tcW w:w="5375" w:type="dxa"/>
          </w:tcPr>
          <w:p w14:paraId="2D021A20" w14:textId="77777777" w:rsidR="001D0A02" w:rsidRPr="00F93977" w:rsidRDefault="001D0A02" w:rsidP="001D0A02">
            <w:pPr>
              <w:spacing w:line="0" w:lineRule="atLeast"/>
              <w:rPr>
                <w:rFonts w:ascii="HG丸ｺﾞｼｯｸM-PRO" w:eastAsia="HG丸ｺﾞｼｯｸM-PRO" w:hAnsi="HG丸ｺﾞｼｯｸM-PRO"/>
                <w:sz w:val="18"/>
                <w:szCs w:val="18"/>
              </w:rPr>
            </w:pPr>
            <w:r w:rsidRPr="00F93977">
              <w:rPr>
                <w:rFonts w:ascii="HG丸ｺﾞｼｯｸM-PRO" w:eastAsia="HG丸ｺﾞｼｯｸM-PRO" w:hAnsi="HG丸ｺﾞｼｯｸM-PRO" w:hint="eastAsia"/>
                <w:sz w:val="18"/>
                <w:szCs w:val="18"/>
              </w:rPr>
              <w:t>５、中・長期計画が策定されている</w:t>
            </w:r>
          </w:p>
        </w:tc>
        <w:tc>
          <w:tcPr>
            <w:tcW w:w="484" w:type="dxa"/>
          </w:tcPr>
          <w:p w14:paraId="44B103D5" w14:textId="655125EF" w:rsidR="001D0A02" w:rsidRPr="00F93977" w:rsidRDefault="00CF219C" w:rsidP="001D0A0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19</w:t>
            </w:r>
          </w:p>
        </w:tc>
        <w:tc>
          <w:tcPr>
            <w:tcW w:w="484" w:type="dxa"/>
          </w:tcPr>
          <w:p w14:paraId="55ECE3C9" w14:textId="65D6B1A6" w:rsidR="001D0A02" w:rsidRPr="00F93977" w:rsidRDefault="00CF219C" w:rsidP="001D0A0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192" w:type="dxa"/>
            <w:vMerge/>
          </w:tcPr>
          <w:p w14:paraId="7BEB74F3" w14:textId="77777777" w:rsidR="001D0A02" w:rsidRPr="00661977" w:rsidRDefault="001D0A02" w:rsidP="001D0A02">
            <w:pPr>
              <w:spacing w:line="0" w:lineRule="atLeast"/>
              <w:rPr>
                <w:rFonts w:ascii="HG丸ｺﾞｼｯｸM-PRO" w:eastAsia="HG丸ｺﾞｼｯｸM-PRO" w:hAnsi="HG丸ｺﾞｼｯｸM-PRO"/>
                <w:sz w:val="18"/>
                <w:szCs w:val="18"/>
              </w:rPr>
            </w:pPr>
          </w:p>
        </w:tc>
      </w:tr>
      <w:tr w:rsidR="001D0A02" w14:paraId="5D545371" w14:textId="77777777" w:rsidTr="00165FD6">
        <w:trPr>
          <w:trHeight w:val="362"/>
        </w:trPr>
        <w:tc>
          <w:tcPr>
            <w:tcW w:w="1921" w:type="dxa"/>
            <w:vMerge/>
          </w:tcPr>
          <w:p w14:paraId="7F1CED52" w14:textId="77777777" w:rsidR="001D0A02" w:rsidRPr="00F93977" w:rsidRDefault="001D0A02" w:rsidP="001D0A02">
            <w:pPr>
              <w:spacing w:line="0" w:lineRule="atLeast"/>
              <w:rPr>
                <w:rFonts w:ascii="HG丸ｺﾞｼｯｸM-PRO" w:eastAsia="HG丸ｺﾞｼｯｸM-PRO" w:hAnsi="HG丸ｺﾞｼｯｸM-PRO" w:cs="Times New Roman"/>
                <w:sz w:val="18"/>
                <w:szCs w:val="18"/>
              </w:rPr>
            </w:pPr>
          </w:p>
        </w:tc>
        <w:tc>
          <w:tcPr>
            <w:tcW w:w="5375" w:type="dxa"/>
          </w:tcPr>
          <w:p w14:paraId="13C9586E" w14:textId="77777777" w:rsidR="001D0A02" w:rsidRPr="00F93977" w:rsidRDefault="001D0A02" w:rsidP="001D0A02">
            <w:pPr>
              <w:spacing w:line="0" w:lineRule="atLeast"/>
              <w:rPr>
                <w:rFonts w:ascii="HG丸ｺﾞｼｯｸM-PRO" w:eastAsia="HG丸ｺﾞｼｯｸM-PRO" w:hAnsi="HG丸ｺﾞｼｯｸM-PRO"/>
                <w:sz w:val="18"/>
                <w:szCs w:val="18"/>
              </w:rPr>
            </w:pPr>
            <w:r w:rsidRPr="00F93977">
              <w:rPr>
                <w:rFonts w:ascii="HG丸ｺﾞｼｯｸM-PRO" w:eastAsia="HG丸ｺﾞｼｯｸM-PRO" w:hAnsi="HG丸ｺﾞｼｯｸM-PRO" w:hint="eastAsia"/>
                <w:sz w:val="18"/>
                <w:szCs w:val="18"/>
              </w:rPr>
              <w:t>６、中・長期計画を踏まえた事業計画が策定されている</w:t>
            </w:r>
          </w:p>
        </w:tc>
        <w:tc>
          <w:tcPr>
            <w:tcW w:w="484" w:type="dxa"/>
          </w:tcPr>
          <w:p w14:paraId="2E522E55" w14:textId="1A163C76" w:rsidR="001D0A02" w:rsidRPr="00F93977" w:rsidRDefault="00CF219C" w:rsidP="001D0A0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19</w:t>
            </w:r>
          </w:p>
        </w:tc>
        <w:tc>
          <w:tcPr>
            <w:tcW w:w="484" w:type="dxa"/>
          </w:tcPr>
          <w:p w14:paraId="21C83977" w14:textId="516FBEA4" w:rsidR="001D0A02" w:rsidRPr="00F93977" w:rsidRDefault="00CF219C" w:rsidP="001D0A0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192" w:type="dxa"/>
            <w:vMerge/>
          </w:tcPr>
          <w:p w14:paraId="195141C1" w14:textId="77777777" w:rsidR="001D0A02" w:rsidRPr="00661977" w:rsidRDefault="001D0A02" w:rsidP="001D0A02">
            <w:pPr>
              <w:spacing w:line="0" w:lineRule="atLeast"/>
              <w:rPr>
                <w:rFonts w:ascii="HG丸ｺﾞｼｯｸM-PRO" w:eastAsia="HG丸ｺﾞｼｯｸM-PRO" w:hAnsi="HG丸ｺﾞｼｯｸM-PRO"/>
                <w:sz w:val="18"/>
                <w:szCs w:val="18"/>
              </w:rPr>
            </w:pPr>
          </w:p>
        </w:tc>
      </w:tr>
      <w:tr w:rsidR="001D0A02" w14:paraId="2C73921A" w14:textId="77777777" w:rsidTr="00165FD6">
        <w:trPr>
          <w:trHeight w:val="362"/>
        </w:trPr>
        <w:tc>
          <w:tcPr>
            <w:tcW w:w="1921" w:type="dxa"/>
            <w:vMerge w:val="restart"/>
          </w:tcPr>
          <w:p w14:paraId="0711F716" w14:textId="2C05CEEA" w:rsidR="001D0A02" w:rsidRPr="00F93977" w:rsidRDefault="001D0A02" w:rsidP="00B47A67">
            <w:pPr>
              <w:spacing w:line="0" w:lineRule="atLeast"/>
              <w:ind w:left="360" w:hangingChars="200" w:hanging="360"/>
              <w:rPr>
                <w:rFonts w:ascii="HG丸ｺﾞｼｯｸM-PRO" w:eastAsia="HG丸ｺﾞｼｯｸM-PRO" w:hAnsi="HG丸ｺﾞｼｯｸM-PRO"/>
                <w:sz w:val="18"/>
                <w:szCs w:val="18"/>
              </w:rPr>
            </w:pPr>
            <w:r w:rsidRPr="00F93977">
              <w:rPr>
                <w:rFonts w:ascii="HG丸ｺﾞｼｯｸM-PRO" w:eastAsia="HG丸ｺﾞｼｯｸM-PRO" w:hAnsi="HG丸ｺﾞｼｯｸM-PRO" w:hint="eastAsia"/>
                <w:sz w:val="18"/>
                <w:szCs w:val="18"/>
              </w:rPr>
              <w:t>②</w:t>
            </w:r>
            <w:r w:rsidR="00B47A67">
              <w:rPr>
                <w:rFonts w:ascii="HG丸ｺﾞｼｯｸM-PRO" w:eastAsia="HG丸ｺﾞｼｯｸM-PRO" w:hAnsi="HG丸ｺﾞｼｯｸM-PRO" w:hint="eastAsia"/>
                <w:sz w:val="18"/>
                <w:szCs w:val="18"/>
              </w:rPr>
              <w:t xml:space="preserve">　</w:t>
            </w:r>
            <w:r w:rsidRPr="00F93977">
              <w:rPr>
                <w:rFonts w:ascii="HG丸ｺﾞｼｯｸM-PRO" w:eastAsia="HG丸ｺﾞｼｯｸM-PRO" w:hAnsi="HG丸ｺﾞｼｯｸM-PRO" w:hint="eastAsia"/>
                <w:sz w:val="18"/>
                <w:szCs w:val="18"/>
              </w:rPr>
              <w:t>計画が適切に策定されている</w:t>
            </w:r>
          </w:p>
        </w:tc>
        <w:tc>
          <w:tcPr>
            <w:tcW w:w="5375" w:type="dxa"/>
            <w:tcBorders>
              <w:right w:val="single" w:sz="4" w:space="0" w:color="auto"/>
            </w:tcBorders>
          </w:tcPr>
          <w:p w14:paraId="5740C315" w14:textId="77777777" w:rsidR="001D0A02" w:rsidRPr="00F93977" w:rsidRDefault="001D0A02" w:rsidP="001D0A02">
            <w:pPr>
              <w:spacing w:line="0" w:lineRule="atLeast"/>
              <w:rPr>
                <w:rFonts w:ascii="HG丸ｺﾞｼｯｸM-PRO" w:eastAsia="HG丸ｺﾞｼｯｸM-PRO" w:hAnsi="HG丸ｺﾞｼｯｸM-PRO"/>
                <w:sz w:val="18"/>
                <w:szCs w:val="18"/>
              </w:rPr>
            </w:pPr>
            <w:r w:rsidRPr="00F93977">
              <w:rPr>
                <w:rFonts w:ascii="HG丸ｺﾞｼｯｸM-PRO" w:eastAsia="HG丸ｺﾞｼｯｸM-PRO" w:hAnsi="HG丸ｺﾞｼｯｸM-PRO" w:hint="eastAsia"/>
                <w:sz w:val="18"/>
                <w:szCs w:val="18"/>
              </w:rPr>
              <w:t>７、計画の策定が組織的に行われている</w:t>
            </w:r>
          </w:p>
        </w:tc>
        <w:tc>
          <w:tcPr>
            <w:tcW w:w="484" w:type="dxa"/>
          </w:tcPr>
          <w:p w14:paraId="6A88F064" w14:textId="64C968A3" w:rsidR="001D0A02" w:rsidRPr="00F93977" w:rsidRDefault="00CF219C" w:rsidP="001D0A0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19</w:t>
            </w:r>
          </w:p>
        </w:tc>
        <w:tc>
          <w:tcPr>
            <w:tcW w:w="484" w:type="dxa"/>
          </w:tcPr>
          <w:p w14:paraId="227B1E85" w14:textId="7D9A99F5" w:rsidR="001D0A02" w:rsidRPr="00F93977" w:rsidRDefault="00CF219C" w:rsidP="001D0A0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192" w:type="dxa"/>
            <w:vMerge/>
          </w:tcPr>
          <w:p w14:paraId="684EA743" w14:textId="77777777" w:rsidR="001D0A02" w:rsidRPr="00661977" w:rsidRDefault="001D0A02" w:rsidP="001D0A02">
            <w:pPr>
              <w:spacing w:line="0" w:lineRule="atLeast"/>
              <w:rPr>
                <w:rFonts w:ascii="HG丸ｺﾞｼｯｸM-PRO" w:eastAsia="HG丸ｺﾞｼｯｸM-PRO" w:hAnsi="HG丸ｺﾞｼｯｸM-PRO"/>
                <w:sz w:val="18"/>
                <w:szCs w:val="18"/>
              </w:rPr>
            </w:pPr>
          </w:p>
        </w:tc>
      </w:tr>
      <w:tr w:rsidR="001D0A02" w14:paraId="3280A9C3" w14:textId="77777777" w:rsidTr="00AA53A2">
        <w:trPr>
          <w:trHeight w:val="362"/>
        </w:trPr>
        <w:tc>
          <w:tcPr>
            <w:tcW w:w="1921" w:type="dxa"/>
            <w:vMerge/>
            <w:tcBorders>
              <w:bottom w:val="single" w:sz="4" w:space="0" w:color="auto"/>
            </w:tcBorders>
          </w:tcPr>
          <w:p w14:paraId="68B8C456" w14:textId="77777777" w:rsidR="001D0A02" w:rsidRPr="00661977" w:rsidRDefault="001D0A02" w:rsidP="001D0A02">
            <w:pPr>
              <w:spacing w:line="0" w:lineRule="atLeast"/>
              <w:rPr>
                <w:rFonts w:ascii="HG丸ｺﾞｼｯｸM-PRO" w:eastAsia="HG丸ｺﾞｼｯｸM-PRO" w:hAnsi="HG丸ｺﾞｼｯｸM-PRO"/>
                <w:sz w:val="18"/>
                <w:szCs w:val="18"/>
              </w:rPr>
            </w:pPr>
          </w:p>
        </w:tc>
        <w:tc>
          <w:tcPr>
            <w:tcW w:w="5375" w:type="dxa"/>
            <w:tcBorders>
              <w:bottom w:val="single" w:sz="4" w:space="0" w:color="auto"/>
              <w:right w:val="single" w:sz="4" w:space="0" w:color="auto"/>
            </w:tcBorders>
          </w:tcPr>
          <w:p w14:paraId="13510FBB" w14:textId="77777777" w:rsidR="001D0A02" w:rsidRPr="00F93977" w:rsidRDefault="001D0A02" w:rsidP="001D0A02">
            <w:pPr>
              <w:spacing w:line="0" w:lineRule="atLeast"/>
              <w:rPr>
                <w:rFonts w:ascii="HG丸ｺﾞｼｯｸM-PRO" w:eastAsia="HG丸ｺﾞｼｯｸM-PRO" w:hAnsi="HG丸ｺﾞｼｯｸM-PRO"/>
                <w:sz w:val="18"/>
                <w:szCs w:val="18"/>
              </w:rPr>
            </w:pPr>
            <w:r w:rsidRPr="00F93977">
              <w:rPr>
                <w:rFonts w:ascii="HG丸ｺﾞｼｯｸM-PRO" w:eastAsia="HG丸ｺﾞｼｯｸM-PRO" w:hAnsi="HG丸ｺﾞｼｯｸM-PRO" w:hint="eastAsia"/>
                <w:sz w:val="18"/>
                <w:szCs w:val="18"/>
              </w:rPr>
              <w:t>８、計画が職員や利用者に周知されている</w:t>
            </w:r>
          </w:p>
        </w:tc>
        <w:tc>
          <w:tcPr>
            <w:tcW w:w="484" w:type="dxa"/>
          </w:tcPr>
          <w:p w14:paraId="27D52F69" w14:textId="6C07AACF" w:rsidR="001D0A02" w:rsidRPr="00F93977" w:rsidRDefault="00CF219C" w:rsidP="001D0A0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19</w:t>
            </w:r>
          </w:p>
        </w:tc>
        <w:tc>
          <w:tcPr>
            <w:tcW w:w="484" w:type="dxa"/>
            <w:tcBorders>
              <w:bottom w:val="single" w:sz="4" w:space="0" w:color="auto"/>
              <w:right w:val="single" w:sz="4" w:space="0" w:color="auto"/>
            </w:tcBorders>
          </w:tcPr>
          <w:p w14:paraId="388884A5" w14:textId="298642CB" w:rsidR="001D0A02" w:rsidRPr="00F93977" w:rsidRDefault="00CF219C" w:rsidP="001D0A0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192" w:type="dxa"/>
            <w:vMerge/>
          </w:tcPr>
          <w:p w14:paraId="68557BF1" w14:textId="77777777" w:rsidR="001D0A02" w:rsidRPr="00661977" w:rsidRDefault="001D0A02" w:rsidP="001D0A02">
            <w:pPr>
              <w:spacing w:line="0" w:lineRule="atLeast"/>
              <w:rPr>
                <w:rFonts w:ascii="HG丸ｺﾞｼｯｸM-PRO" w:eastAsia="HG丸ｺﾞｼｯｸM-PRO" w:hAnsi="HG丸ｺﾞｼｯｸM-PRO"/>
                <w:sz w:val="18"/>
                <w:szCs w:val="18"/>
              </w:rPr>
            </w:pPr>
          </w:p>
        </w:tc>
      </w:tr>
      <w:tr w:rsidR="0053080D" w14:paraId="4E9C123E" w14:textId="77777777" w:rsidTr="00165FD6">
        <w:trPr>
          <w:trHeight w:val="406"/>
        </w:trPr>
        <w:tc>
          <w:tcPr>
            <w:tcW w:w="7296" w:type="dxa"/>
            <w:gridSpan w:val="2"/>
            <w:tcBorders>
              <w:top w:val="nil"/>
              <w:bottom w:val="nil"/>
            </w:tcBorders>
          </w:tcPr>
          <w:p w14:paraId="0CFD762F" w14:textId="2CA0D1B1" w:rsidR="005F206A" w:rsidRPr="00661977" w:rsidRDefault="008B707B" w:rsidP="00AA53A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《管理者の責任》</w:t>
            </w:r>
          </w:p>
        </w:tc>
        <w:tc>
          <w:tcPr>
            <w:tcW w:w="484" w:type="dxa"/>
            <w:tcBorders>
              <w:top w:val="nil"/>
              <w:bottom w:val="nil"/>
            </w:tcBorders>
          </w:tcPr>
          <w:p w14:paraId="72ABA277" w14:textId="77777777" w:rsidR="005F206A" w:rsidRPr="00661977" w:rsidRDefault="005F206A" w:rsidP="00AA53A2">
            <w:pPr>
              <w:spacing w:line="0" w:lineRule="atLeast"/>
              <w:rPr>
                <w:rFonts w:ascii="HG丸ｺﾞｼｯｸM-PRO" w:eastAsia="HG丸ｺﾞｼｯｸM-PRO" w:hAnsi="HG丸ｺﾞｼｯｸM-PRO"/>
                <w:sz w:val="18"/>
                <w:szCs w:val="18"/>
              </w:rPr>
            </w:pPr>
          </w:p>
        </w:tc>
        <w:tc>
          <w:tcPr>
            <w:tcW w:w="484" w:type="dxa"/>
            <w:tcBorders>
              <w:top w:val="nil"/>
              <w:bottom w:val="nil"/>
            </w:tcBorders>
          </w:tcPr>
          <w:p w14:paraId="3D84B4AE" w14:textId="77777777" w:rsidR="005F206A" w:rsidRPr="00661977" w:rsidRDefault="005F206A" w:rsidP="00AA53A2">
            <w:pPr>
              <w:spacing w:line="0" w:lineRule="atLeast"/>
              <w:rPr>
                <w:rFonts w:ascii="HG丸ｺﾞｼｯｸM-PRO" w:eastAsia="HG丸ｺﾞｼｯｸM-PRO" w:hAnsi="HG丸ｺﾞｼｯｸM-PRO"/>
                <w:sz w:val="18"/>
                <w:szCs w:val="18"/>
              </w:rPr>
            </w:pPr>
          </w:p>
        </w:tc>
        <w:tc>
          <w:tcPr>
            <w:tcW w:w="2192" w:type="dxa"/>
            <w:vMerge/>
          </w:tcPr>
          <w:p w14:paraId="27143E05" w14:textId="77777777" w:rsidR="005F206A" w:rsidRPr="00661977" w:rsidRDefault="005F206A" w:rsidP="00AA53A2">
            <w:pPr>
              <w:spacing w:line="0" w:lineRule="atLeast"/>
              <w:rPr>
                <w:rFonts w:ascii="HG丸ｺﾞｼｯｸM-PRO" w:eastAsia="HG丸ｺﾞｼｯｸM-PRO" w:hAnsi="HG丸ｺﾞｼｯｸM-PRO"/>
                <w:sz w:val="18"/>
                <w:szCs w:val="18"/>
              </w:rPr>
            </w:pPr>
          </w:p>
        </w:tc>
      </w:tr>
      <w:tr w:rsidR="001D0A02" w14:paraId="75904F7F" w14:textId="77777777" w:rsidTr="00165FD6">
        <w:trPr>
          <w:trHeight w:val="344"/>
        </w:trPr>
        <w:tc>
          <w:tcPr>
            <w:tcW w:w="1921" w:type="dxa"/>
            <w:vMerge w:val="restart"/>
          </w:tcPr>
          <w:p w14:paraId="5474B8DA" w14:textId="29408A49" w:rsidR="001D0A02" w:rsidRPr="00046843" w:rsidRDefault="001D0A02" w:rsidP="00B47A67">
            <w:pPr>
              <w:spacing w:line="0" w:lineRule="atLeast"/>
              <w:ind w:left="360" w:hangingChars="200" w:hanging="360"/>
              <w:rPr>
                <w:rFonts w:ascii="HG丸ｺﾞｼｯｸM-PRO" w:eastAsia="HG丸ｺﾞｼｯｸM-PRO" w:hAnsi="HG丸ｺﾞｼｯｸM-PRO" w:cs="Times New Roman"/>
                <w:sz w:val="18"/>
                <w:szCs w:val="18"/>
              </w:rPr>
            </w:pPr>
            <w:r w:rsidRPr="002B09E7">
              <w:rPr>
                <w:rFonts w:ascii="HG丸ｺﾞｼｯｸM-PRO" w:eastAsia="HG丸ｺﾞｼｯｸM-PRO" w:hAnsi="HG丸ｺﾞｼｯｸM-PRO" w:cs="Times New Roman" w:hint="eastAsia"/>
                <w:sz w:val="18"/>
                <w:szCs w:val="18"/>
              </w:rPr>
              <w:t>①</w:t>
            </w:r>
            <w:r w:rsidR="00B47A67">
              <w:rPr>
                <w:rFonts w:ascii="HG丸ｺﾞｼｯｸM-PRO" w:eastAsia="HG丸ｺﾞｼｯｸM-PRO" w:hAnsi="HG丸ｺﾞｼｯｸM-PRO" w:cs="Times New Roman" w:hint="eastAsia"/>
                <w:sz w:val="18"/>
                <w:szCs w:val="18"/>
              </w:rPr>
              <w:t xml:space="preserve">　</w:t>
            </w:r>
            <w:r w:rsidRPr="002B09E7">
              <w:rPr>
                <w:rFonts w:ascii="HG丸ｺﾞｼｯｸM-PRO" w:eastAsia="HG丸ｺﾞｼｯｸM-PRO" w:hAnsi="HG丸ｺﾞｼｯｸM-PRO" w:cs="Times New Roman" w:hint="eastAsia"/>
                <w:sz w:val="18"/>
                <w:szCs w:val="18"/>
              </w:rPr>
              <w:t>管理者の責任が明確にされている</w:t>
            </w:r>
          </w:p>
        </w:tc>
        <w:tc>
          <w:tcPr>
            <w:tcW w:w="5375" w:type="dxa"/>
          </w:tcPr>
          <w:p w14:paraId="1CE4655B" w14:textId="77777777" w:rsidR="001D0A02" w:rsidRPr="002B09E7" w:rsidRDefault="001D0A02" w:rsidP="001D0A02">
            <w:pPr>
              <w:spacing w:line="0" w:lineRule="atLeast"/>
              <w:rPr>
                <w:rFonts w:ascii="HG丸ｺﾞｼｯｸM-PRO" w:eastAsia="HG丸ｺﾞｼｯｸM-PRO" w:hAnsi="HG丸ｺﾞｼｯｸM-PRO" w:cs="Times New Roman"/>
                <w:sz w:val="18"/>
                <w:szCs w:val="18"/>
              </w:rPr>
            </w:pPr>
            <w:r w:rsidRPr="002B09E7">
              <w:rPr>
                <w:rFonts w:ascii="HG丸ｺﾞｼｯｸM-PRO" w:eastAsia="HG丸ｺﾞｼｯｸM-PRO" w:hAnsi="HG丸ｺﾞｼｯｸM-PRO" w:cs="Times New Roman" w:hint="eastAsia"/>
                <w:sz w:val="18"/>
                <w:szCs w:val="18"/>
              </w:rPr>
              <w:t>９、</w:t>
            </w:r>
            <w:r>
              <w:rPr>
                <w:rFonts w:ascii="HG丸ｺﾞｼｯｸM-PRO" w:eastAsia="HG丸ｺﾞｼｯｸM-PRO" w:hAnsi="HG丸ｺﾞｼｯｸM-PRO" w:cs="Times New Roman" w:hint="eastAsia"/>
                <w:sz w:val="18"/>
                <w:szCs w:val="18"/>
              </w:rPr>
              <w:t xml:space="preserve">　</w:t>
            </w:r>
            <w:r w:rsidRPr="002B09E7">
              <w:rPr>
                <w:rFonts w:ascii="HG丸ｺﾞｼｯｸM-PRO" w:eastAsia="HG丸ｺﾞｼｯｸM-PRO" w:hAnsi="HG丸ｺﾞｼｯｸM-PRO" w:cs="Times New Roman" w:hint="eastAsia"/>
                <w:sz w:val="18"/>
                <w:szCs w:val="18"/>
              </w:rPr>
              <w:t>管理者自らの役割と責任を職員に対して表明している</w:t>
            </w:r>
          </w:p>
        </w:tc>
        <w:tc>
          <w:tcPr>
            <w:tcW w:w="484" w:type="dxa"/>
          </w:tcPr>
          <w:p w14:paraId="01110597" w14:textId="2F4A9A23" w:rsidR="001D0A02" w:rsidRPr="002B09E7" w:rsidRDefault="00CF219C" w:rsidP="001D0A02">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20</w:t>
            </w:r>
          </w:p>
        </w:tc>
        <w:tc>
          <w:tcPr>
            <w:tcW w:w="484" w:type="dxa"/>
          </w:tcPr>
          <w:p w14:paraId="051027CF" w14:textId="5133B535" w:rsidR="001D0A02" w:rsidRPr="002B09E7" w:rsidRDefault="00CF219C" w:rsidP="001D0A02">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0</w:t>
            </w:r>
          </w:p>
        </w:tc>
        <w:tc>
          <w:tcPr>
            <w:tcW w:w="2192" w:type="dxa"/>
            <w:vMerge/>
          </w:tcPr>
          <w:p w14:paraId="57D3DB48" w14:textId="77777777" w:rsidR="001D0A02" w:rsidRPr="00661977" w:rsidRDefault="001D0A02" w:rsidP="001D0A02">
            <w:pPr>
              <w:spacing w:line="0" w:lineRule="atLeast"/>
              <w:rPr>
                <w:rFonts w:ascii="HG丸ｺﾞｼｯｸM-PRO" w:eastAsia="HG丸ｺﾞｼｯｸM-PRO" w:hAnsi="HG丸ｺﾞｼｯｸM-PRO"/>
                <w:sz w:val="18"/>
                <w:szCs w:val="18"/>
              </w:rPr>
            </w:pPr>
          </w:p>
        </w:tc>
      </w:tr>
      <w:tr w:rsidR="001D0A02" w14:paraId="7C2BC67B" w14:textId="77777777" w:rsidTr="00AA53A2">
        <w:trPr>
          <w:trHeight w:val="345"/>
        </w:trPr>
        <w:tc>
          <w:tcPr>
            <w:tcW w:w="1921" w:type="dxa"/>
            <w:vMerge/>
          </w:tcPr>
          <w:p w14:paraId="3C46C322" w14:textId="77777777" w:rsidR="001D0A02" w:rsidRPr="002B09E7" w:rsidRDefault="001D0A02" w:rsidP="001D0A02">
            <w:pPr>
              <w:spacing w:line="0" w:lineRule="atLeast"/>
              <w:rPr>
                <w:rFonts w:ascii="HG丸ｺﾞｼｯｸM-PRO" w:eastAsia="HG丸ｺﾞｼｯｸM-PRO" w:hAnsi="HG丸ｺﾞｼｯｸM-PRO"/>
                <w:sz w:val="18"/>
                <w:szCs w:val="18"/>
              </w:rPr>
            </w:pPr>
          </w:p>
        </w:tc>
        <w:tc>
          <w:tcPr>
            <w:tcW w:w="5375" w:type="dxa"/>
          </w:tcPr>
          <w:p w14:paraId="01B8BCE8" w14:textId="5804681C" w:rsidR="001D0A02" w:rsidRPr="002B09E7" w:rsidRDefault="001D0A02" w:rsidP="001D0A02">
            <w:pPr>
              <w:spacing w:line="0" w:lineRule="atLeast"/>
              <w:ind w:left="540" w:hangingChars="300" w:hanging="540"/>
              <w:rPr>
                <w:rFonts w:ascii="HG丸ｺﾞｼｯｸM-PRO" w:eastAsia="HG丸ｺﾞｼｯｸM-PRO" w:hAnsi="HG丸ｺﾞｼｯｸM-PRO" w:cs="Times New Roman"/>
                <w:sz w:val="18"/>
                <w:szCs w:val="18"/>
              </w:rPr>
            </w:pPr>
            <w:r w:rsidRPr="002B09E7">
              <w:rPr>
                <w:rFonts w:ascii="HG丸ｺﾞｼｯｸM-PRO" w:eastAsia="HG丸ｺﾞｼｯｸM-PRO" w:hAnsi="HG丸ｺﾞｼｯｸM-PRO" w:cs="Times New Roman" w:hint="eastAsia"/>
                <w:sz w:val="18"/>
                <w:szCs w:val="18"/>
              </w:rPr>
              <w:t>１０、遵守すべき法令等を正しく理解するための取り組みを行っている</w:t>
            </w:r>
          </w:p>
        </w:tc>
        <w:tc>
          <w:tcPr>
            <w:tcW w:w="484" w:type="dxa"/>
          </w:tcPr>
          <w:p w14:paraId="2733C3AF" w14:textId="0D9916EE" w:rsidR="001D0A02" w:rsidRPr="002B09E7" w:rsidRDefault="00CF219C" w:rsidP="001D0A02">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20</w:t>
            </w:r>
          </w:p>
        </w:tc>
        <w:tc>
          <w:tcPr>
            <w:tcW w:w="484" w:type="dxa"/>
            <w:tcBorders>
              <w:bottom w:val="single" w:sz="4" w:space="0" w:color="auto"/>
              <w:right w:val="single" w:sz="4" w:space="0" w:color="auto"/>
            </w:tcBorders>
          </w:tcPr>
          <w:p w14:paraId="07E6DB49" w14:textId="418719C9" w:rsidR="001D0A02" w:rsidRPr="002B09E7" w:rsidRDefault="00CF219C" w:rsidP="001D0A02">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0</w:t>
            </w:r>
          </w:p>
        </w:tc>
        <w:tc>
          <w:tcPr>
            <w:tcW w:w="2192" w:type="dxa"/>
            <w:vMerge/>
          </w:tcPr>
          <w:p w14:paraId="3E77274F" w14:textId="77777777" w:rsidR="001D0A02" w:rsidRPr="00661977" w:rsidRDefault="001D0A02" w:rsidP="001D0A02">
            <w:pPr>
              <w:spacing w:line="0" w:lineRule="atLeast"/>
              <w:rPr>
                <w:rFonts w:ascii="HG丸ｺﾞｼｯｸM-PRO" w:eastAsia="HG丸ｺﾞｼｯｸM-PRO" w:hAnsi="HG丸ｺﾞｼｯｸM-PRO"/>
                <w:sz w:val="18"/>
                <w:szCs w:val="18"/>
              </w:rPr>
            </w:pPr>
          </w:p>
        </w:tc>
      </w:tr>
      <w:tr w:rsidR="00B74211" w14:paraId="620784D6" w14:textId="77777777" w:rsidTr="00165FD6">
        <w:trPr>
          <w:trHeight w:val="344"/>
        </w:trPr>
        <w:tc>
          <w:tcPr>
            <w:tcW w:w="1921" w:type="dxa"/>
            <w:vMerge w:val="restart"/>
          </w:tcPr>
          <w:p w14:paraId="366A5325" w14:textId="3E74FDFC" w:rsidR="00B74211" w:rsidRPr="00046843" w:rsidRDefault="00B74211" w:rsidP="00B47A67">
            <w:pPr>
              <w:spacing w:line="0" w:lineRule="atLeast"/>
              <w:ind w:left="360" w:hangingChars="200" w:hanging="360"/>
              <w:rPr>
                <w:rFonts w:ascii="HG丸ｺﾞｼｯｸM-PRO" w:eastAsia="HG丸ｺﾞｼｯｸM-PRO" w:hAnsi="HG丸ｺﾞｼｯｸM-PRO" w:cs="Times New Roman"/>
                <w:sz w:val="18"/>
                <w:szCs w:val="18"/>
              </w:rPr>
            </w:pPr>
            <w:r w:rsidRPr="002B09E7">
              <w:rPr>
                <w:rFonts w:ascii="HG丸ｺﾞｼｯｸM-PRO" w:eastAsia="HG丸ｺﾞｼｯｸM-PRO" w:hAnsi="HG丸ｺﾞｼｯｸM-PRO" w:cs="Times New Roman" w:hint="eastAsia"/>
                <w:sz w:val="18"/>
                <w:szCs w:val="18"/>
              </w:rPr>
              <w:t>②</w:t>
            </w:r>
            <w:r w:rsidR="00B47A67">
              <w:rPr>
                <w:rFonts w:ascii="HG丸ｺﾞｼｯｸM-PRO" w:eastAsia="HG丸ｺﾞｼｯｸM-PRO" w:hAnsi="HG丸ｺﾞｼｯｸM-PRO" w:cs="Times New Roman" w:hint="eastAsia"/>
                <w:sz w:val="18"/>
                <w:szCs w:val="18"/>
              </w:rPr>
              <w:t xml:space="preserve">　</w:t>
            </w:r>
            <w:r w:rsidRPr="002B09E7">
              <w:rPr>
                <w:rFonts w:ascii="HG丸ｺﾞｼｯｸM-PRO" w:eastAsia="HG丸ｺﾞｼｯｸM-PRO" w:hAnsi="HG丸ｺﾞｼｯｸM-PRO" w:cs="Times New Roman" w:hint="eastAsia"/>
                <w:sz w:val="18"/>
                <w:szCs w:val="18"/>
              </w:rPr>
              <w:t>管理者のリーダーシップが発揮されている</w:t>
            </w:r>
          </w:p>
        </w:tc>
        <w:tc>
          <w:tcPr>
            <w:tcW w:w="5375" w:type="dxa"/>
          </w:tcPr>
          <w:p w14:paraId="28049307" w14:textId="2BD6E466" w:rsidR="00B74211" w:rsidRPr="00046843" w:rsidRDefault="00B74211" w:rsidP="00B74211">
            <w:pPr>
              <w:spacing w:line="0" w:lineRule="atLeast"/>
              <w:ind w:left="540" w:hangingChars="300" w:hanging="540"/>
              <w:rPr>
                <w:rFonts w:ascii="HG丸ｺﾞｼｯｸM-PRO" w:eastAsia="HG丸ｺﾞｼｯｸM-PRO" w:hAnsi="HG丸ｺﾞｼｯｸM-PRO" w:cs="Times New Roman"/>
                <w:sz w:val="18"/>
                <w:szCs w:val="18"/>
              </w:rPr>
            </w:pPr>
            <w:r w:rsidRPr="002B09E7">
              <w:rPr>
                <w:rFonts w:ascii="HG丸ｺﾞｼｯｸM-PRO" w:eastAsia="HG丸ｺﾞｼｯｸM-PRO" w:hAnsi="HG丸ｺﾞｼｯｸM-PRO" w:cs="Times New Roman" w:hint="eastAsia"/>
                <w:sz w:val="18"/>
                <w:szCs w:val="18"/>
              </w:rPr>
              <w:t>１１、質の向上に意欲を持ちその取り組みに指導力を発揮している</w:t>
            </w:r>
          </w:p>
        </w:tc>
        <w:tc>
          <w:tcPr>
            <w:tcW w:w="484" w:type="dxa"/>
          </w:tcPr>
          <w:p w14:paraId="52892C30" w14:textId="29C706CE" w:rsidR="00B74211" w:rsidRPr="00046843" w:rsidRDefault="00CF219C" w:rsidP="00B74211">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20</w:t>
            </w:r>
          </w:p>
        </w:tc>
        <w:tc>
          <w:tcPr>
            <w:tcW w:w="484" w:type="dxa"/>
          </w:tcPr>
          <w:p w14:paraId="73711390" w14:textId="36239C54" w:rsidR="00B74211" w:rsidRPr="00046843" w:rsidRDefault="00CF219C" w:rsidP="00B74211">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0</w:t>
            </w:r>
          </w:p>
        </w:tc>
        <w:tc>
          <w:tcPr>
            <w:tcW w:w="2192" w:type="dxa"/>
            <w:vMerge/>
          </w:tcPr>
          <w:p w14:paraId="54086B41" w14:textId="77777777" w:rsidR="00B74211" w:rsidRPr="00661977" w:rsidRDefault="00B74211" w:rsidP="00B74211">
            <w:pPr>
              <w:spacing w:line="0" w:lineRule="atLeast"/>
              <w:rPr>
                <w:rFonts w:ascii="HG丸ｺﾞｼｯｸM-PRO" w:eastAsia="HG丸ｺﾞｼｯｸM-PRO" w:hAnsi="HG丸ｺﾞｼｯｸM-PRO"/>
                <w:sz w:val="18"/>
                <w:szCs w:val="18"/>
              </w:rPr>
            </w:pPr>
          </w:p>
        </w:tc>
      </w:tr>
      <w:tr w:rsidR="001D0A02" w14:paraId="189FF73B" w14:textId="77777777" w:rsidTr="00AA53A2">
        <w:trPr>
          <w:trHeight w:val="345"/>
        </w:trPr>
        <w:tc>
          <w:tcPr>
            <w:tcW w:w="1921" w:type="dxa"/>
            <w:vMerge/>
          </w:tcPr>
          <w:p w14:paraId="557FF8FB" w14:textId="77777777" w:rsidR="001D0A02" w:rsidRPr="00046843" w:rsidRDefault="001D0A02" w:rsidP="001D0A02">
            <w:pPr>
              <w:spacing w:line="0" w:lineRule="atLeast"/>
              <w:rPr>
                <w:rFonts w:ascii="HG丸ｺﾞｼｯｸM-PRO" w:eastAsia="HG丸ｺﾞｼｯｸM-PRO" w:hAnsi="HG丸ｺﾞｼｯｸM-PRO"/>
                <w:sz w:val="18"/>
                <w:szCs w:val="18"/>
              </w:rPr>
            </w:pPr>
          </w:p>
        </w:tc>
        <w:tc>
          <w:tcPr>
            <w:tcW w:w="5375" w:type="dxa"/>
          </w:tcPr>
          <w:p w14:paraId="297F9CF6" w14:textId="6E04F8EA" w:rsidR="001D0A02" w:rsidRPr="00046843" w:rsidRDefault="001D0A02" w:rsidP="001D0A02">
            <w:pPr>
              <w:spacing w:line="0" w:lineRule="atLeast"/>
              <w:ind w:left="540" w:hangingChars="300" w:hanging="540"/>
              <w:rPr>
                <w:rFonts w:ascii="HG丸ｺﾞｼｯｸM-PRO" w:eastAsia="HG丸ｺﾞｼｯｸM-PRO" w:hAnsi="HG丸ｺﾞｼｯｸM-PRO"/>
                <w:sz w:val="18"/>
                <w:szCs w:val="18"/>
              </w:rPr>
            </w:pPr>
            <w:r w:rsidRPr="00046843">
              <w:rPr>
                <w:rFonts w:ascii="HG丸ｺﾞｼｯｸM-PRO" w:eastAsia="HG丸ｺﾞｼｯｸM-PRO" w:hAnsi="HG丸ｺﾞｼｯｸM-PRO" w:hint="eastAsia"/>
                <w:sz w:val="18"/>
                <w:szCs w:val="18"/>
              </w:rPr>
              <w:t>１２、経営や業務の効率化と改善に向けた取り組みに指導力を発揮している</w:t>
            </w:r>
          </w:p>
        </w:tc>
        <w:tc>
          <w:tcPr>
            <w:tcW w:w="484" w:type="dxa"/>
          </w:tcPr>
          <w:p w14:paraId="1FB552CD" w14:textId="3512446C" w:rsidR="001D0A02" w:rsidRPr="00046843" w:rsidRDefault="00CF219C" w:rsidP="001D0A0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19</w:t>
            </w:r>
          </w:p>
        </w:tc>
        <w:tc>
          <w:tcPr>
            <w:tcW w:w="484" w:type="dxa"/>
            <w:tcBorders>
              <w:bottom w:val="single" w:sz="4" w:space="0" w:color="auto"/>
              <w:right w:val="single" w:sz="4" w:space="0" w:color="auto"/>
            </w:tcBorders>
          </w:tcPr>
          <w:p w14:paraId="0A363640" w14:textId="7A883D0C" w:rsidR="001D0A02" w:rsidRPr="00046843" w:rsidRDefault="00CF219C" w:rsidP="001D0A0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192" w:type="dxa"/>
            <w:vMerge/>
          </w:tcPr>
          <w:p w14:paraId="5CCBFC6E" w14:textId="77777777" w:rsidR="001D0A02" w:rsidRPr="00661977" w:rsidRDefault="001D0A02" w:rsidP="001D0A02">
            <w:pPr>
              <w:spacing w:line="0" w:lineRule="atLeast"/>
              <w:rPr>
                <w:rFonts w:ascii="HG丸ｺﾞｼｯｸM-PRO" w:eastAsia="HG丸ｺﾞｼｯｸM-PRO" w:hAnsi="HG丸ｺﾞｼｯｸM-PRO"/>
                <w:sz w:val="18"/>
                <w:szCs w:val="18"/>
              </w:rPr>
            </w:pPr>
          </w:p>
        </w:tc>
      </w:tr>
    </w:tbl>
    <w:p w14:paraId="469D5FFD" w14:textId="500F507E" w:rsidR="00024828" w:rsidRDefault="005F206A">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組織の運営管理</w:t>
      </w:r>
    </w:p>
    <w:tbl>
      <w:tblPr>
        <w:tblStyle w:val="a3"/>
        <w:tblW w:w="0" w:type="auto"/>
        <w:tblLook w:val="04A0" w:firstRow="1" w:lastRow="0" w:firstColumn="1" w:lastColumn="0" w:noHBand="0" w:noVBand="1"/>
      </w:tblPr>
      <w:tblGrid>
        <w:gridCol w:w="1955"/>
        <w:gridCol w:w="5317"/>
        <w:gridCol w:w="484"/>
        <w:gridCol w:w="484"/>
        <w:gridCol w:w="2216"/>
      </w:tblGrid>
      <w:tr w:rsidR="005F206A" w14:paraId="538B4FB9" w14:textId="77777777" w:rsidTr="00F07180">
        <w:tc>
          <w:tcPr>
            <w:tcW w:w="7272" w:type="dxa"/>
            <w:gridSpan w:val="2"/>
          </w:tcPr>
          <w:p w14:paraId="7C8DC1F5" w14:textId="7A061D2A" w:rsidR="005F206A" w:rsidRPr="00661977" w:rsidRDefault="008B707B" w:rsidP="00AA53A2">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5F206A">
              <w:rPr>
                <w:rFonts w:ascii="HG丸ｺﾞｼｯｸM-PRO" w:eastAsia="HG丸ｺﾞｼｯｸM-PRO" w:hAnsi="HG丸ｺﾞｼｯｸM-PRO" w:hint="eastAsia"/>
                <w:sz w:val="18"/>
                <w:szCs w:val="18"/>
              </w:rPr>
              <w:t>経営状況の把握</w:t>
            </w:r>
            <w:r>
              <w:rPr>
                <w:rFonts w:ascii="HG丸ｺﾞｼｯｸM-PRO" w:eastAsia="HG丸ｺﾞｼｯｸM-PRO" w:hAnsi="HG丸ｺﾞｼｯｸM-PRO" w:hint="eastAsia"/>
                <w:sz w:val="18"/>
                <w:szCs w:val="18"/>
              </w:rPr>
              <w:t>》</w:t>
            </w:r>
          </w:p>
        </w:tc>
        <w:tc>
          <w:tcPr>
            <w:tcW w:w="484" w:type="dxa"/>
          </w:tcPr>
          <w:p w14:paraId="6556DEFE" w14:textId="77777777" w:rsidR="005F206A" w:rsidRPr="00661977" w:rsidRDefault="005F206A" w:rsidP="00AA53A2">
            <w:pPr>
              <w:rPr>
                <w:rFonts w:ascii="HG丸ｺﾞｼｯｸM-PRO" w:eastAsia="HG丸ｺﾞｼｯｸM-PRO" w:hAnsi="HG丸ｺﾞｼｯｸM-PRO"/>
                <w:sz w:val="18"/>
                <w:szCs w:val="18"/>
              </w:rPr>
            </w:pPr>
          </w:p>
        </w:tc>
        <w:tc>
          <w:tcPr>
            <w:tcW w:w="484" w:type="dxa"/>
          </w:tcPr>
          <w:p w14:paraId="50B5B461" w14:textId="77777777" w:rsidR="005F206A" w:rsidRPr="00661977" w:rsidRDefault="005F206A" w:rsidP="00AA53A2">
            <w:pPr>
              <w:rPr>
                <w:rFonts w:ascii="HG丸ｺﾞｼｯｸM-PRO" w:eastAsia="HG丸ｺﾞｼｯｸM-PRO" w:hAnsi="HG丸ｺﾞｼｯｸM-PRO"/>
                <w:sz w:val="18"/>
                <w:szCs w:val="18"/>
              </w:rPr>
            </w:pPr>
          </w:p>
        </w:tc>
        <w:tc>
          <w:tcPr>
            <w:tcW w:w="2216" w:type="dxa"/>
          </w:tcPr>
          <w:p w14:paraId="65D5BB9C" w14:textId="77777777" w:rsidR="005F206A" w:rsidRPr="00661977" w:rsidRDefault="005F206A" w:rsidP="00AA53A2">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対応と取り組み</w:t>
            </w:r>
          </w:p>
        </w:tc>
      </w:tr>
      <w:tr w:rsidR="00830ED6" w14:paraId="1C34DB93" w14:textId="77777777" w:rsidTr="00F07180">
        <w:trPr>
          <w:trHeight w:val="374"/>
        </w:trPr>
        <w:tc>
          <w:tcPr>
            <w:tcW w:w="1955" w:type="dxa"/>
            <w:vMerge w:val="restart"/>
          </w:tcPr>
          <w:p w14:paraId="227E564F" w14:textId="2AC40EB5" w:rsidR="00830ED6" w:rsidRPr="00661977" w:rsidRDefault="00830ED6" w:rsidP="00B47A67">
            <w:pPr>
              <w:spacing w:line="0" w:lineRule="atLeast"/>
              <w:ind w:left="360" w:hangingChars="200" w:hanging="360"/>
              <w:rPr>
                <w:rFonts w:ascii="HG丸ｺﾞｼｯｸM-PRO" w:eastAsia="HG丸ｺﾞｼｯｸM-PRO" w:hAnsi="HG丸ｺﾞｼｯｸM-PRO"/>
                <w:sz w:val="18"/>
                <w:szCs w:val="18"/>
              </w:rPr>
            </w:pPr>
            <w:r w:rsidRPr="00354A82">
              <w:rPr>
                <w:rFonts w:ascii="HG丸ｺﾞｼｯｸM-PRO" w:eastAsia="HG丸ｺﾞｼｯｸM-PRO" w:hAnsi="HG丸ｺﾞｼｯｸM-PRO" w:cs="Times New Roman" w:hint="eastAsia"/>
                <w:sz w:val="18"/>
                <w:szCs w:val="18"/>
              </w:rPr>
              <w:t>①</w:t>
            </w:r>
            <w:r w:rsidR="00B47A67">
              <w:rPr>
                <w:rFonts w:ascii="HG丸ｺﾞｼｯｸM-PRO" w:eastAsia="HG丸ｺﾞｼｯｸM-PRO" w:hAnsi="HG丸ｺﾞｼｯｸM-PRO" w:cs="Times New Roman" w:hint="eastAsia"/>
                <w:sz w:val="18"/>
                <w:szCs w:val="18"/>
              </w:rPr>
              <w:t xml:space="preserve">　</w:t>
            </w:r>
            <w:r w:rsidRPr="00354A82">
              <w:rPr>
                <w:rFonts w:ascii="HG丸ｺﾞｼｯｸM-PRO" w:eastAsia="HG丸ｺﾞｼｯｸM-PRO" w:hAnsi="HG丸ｺﾞｼｯｸM-PRO" w:cs="Times New Roman" w:hint="eastAsia"/>
                <w:sz w:val="18"/>
                <w:szCs w:val="18"/>
              </w:rPr>
              <w:t>経営環境の変化等に適切に対応している</w:t>
            </w:r>
          </w:p>
        </w:tc>
        <w:tc>
          <w:tcPr>
            <w:tcW w:w="5317" w:type="dxa"/>
          </w:tcPr>
          <w:p w14:paraId="63C1CFF7" w14:textId="60AB825D" w:rsidR="00830ED6" w:rsidRPr="00661977" w:rsidRDefault="00830ED6" w:rsidP="00B20514">
            <w:pPr>
              <w:spacing w:line="0" w:lineRule="atLeast"/>
              <w:rPr>
                <w:rFonts w:ascii="HG丸ｺﾞｼｯｸM-PRO" w:eastAsia="HG丸ｺﾞｼｯｸM-PRO" w:hAnsi="HG丸ｺﾞｼｯｸM-PRO"/>
                <w:sz w:val="18"/>
                <w:szCs w:val="18"/>
              </w:rPr>
            </w:pPr>
            <w:r w:rsidRPr="00354A82">
              <w:rPr>
                <w:rFonts w:ascii="HG丸ｺﾞｼｯｸM-PRO" w:eastAsia="HG丸ｺﾞｼｯｸM-PRO" w:hAnsi="HG丸ｺﾞｼｯｸM-PRO" w:cs="Times New Roman" w:hint="eastAsia"/>
                <w:sz w:val="18"/>
                <w:szCs w:val="18"/>
              </w:rPr>
              <w:t>１３、事業経営をとりまく環境が的確に把握されている</w:t>
            </w:r>
          </w:p>
        </w:tc>
        <w:tc>
          <w:tcPr>
            <w:tcW w:w="484" w:type="dxa"/>
          </w:tcPr>
          <w:p w14:paraId="1D542A92" w14:textId="0B8FBC95" w:rsidR="00830ED6" w:rsidRPr="00661977" w:rsidRDefault="00CF219C" w:rsidP="00B20514">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15</w:t>
            </w:r>
          </w:p>
        </w:tc>
        <w:tc>
          <w:tcPr>
            <w:tcW w:w="484" w:type="dxa"/>
          </w:tcPr>
          <w:p w14:paraId="40F1F5D6" w14:textId="3F476DE6" w:rsidR="00830ED6" w:rsidRPr="00661977" w:rsidRDefault="00CF219C" w:rsidP="00B20514">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4</w:t>
            </w:r>
          </w:p>
        </w:tc>
        <w:tc>
          <w:tcPr>
            <w:tcW w:w="2216" w:type="dxa"/>
            <w:vMerge w:val="restart"/>
          </w:tcPr>
          <w:p w14:paraId="53E9B038" w14:textId="77777777" w:rsidR="00731B7E" w:rsidRDefault="00731B7E" w:rsidP="00B20514">
            <w:pPr>
              <w:spacing w:line="0" w:lineRule="atLeast"/>
              <w:rPr>
                <w:rFonts w:ascii="HG丸ｺﾞｼｯｸM-PRO" w:eastAsia="HG丸ｺﾞｼｯｸM-PRO" w:hAnsi="HG丸ｺﾞｼｯｸM-PRO"/>
                <w:sz w:val="18"/>
                <w:szCs w:val="18"/>
              </w:rPr>
            </w:pPr>
          </w:p>
          <w:p w14:paraId="557BDFC4" w14:textId="77777777" w:rsidR="00B50501" w:rsidRDefault="00B50501" w:rsidP="00B20514">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監査などでの指摘を明確にして改善している。</w:t>
            </w:r>
          </w:p>
          <w:p w14:paraId="346399C4" w14:textId="77777777" w:rsidR="00B50501" w:rsidRDefault="00B50501" w:rsidP="00B20514">
            <w:pPr>
              <w:spacing w:line="0" w:lineRule="atLeast"/>
              <w:rPr>
                <w:rFonts w:ascii="HG丸ｺﾞｼｯｸM-PRO" w:eastAsia="HG丸ｺﾞｼｯｸM-PRO" w:hAnsi="HG丸ｺﾞｼｯｸM-PRO"/>
                <w:sz w:val="18"/>
                <w:szCs w:val="18"/>
              </w:rPr>
            </w:pPr>
          </w:p>
          <w:p w14:paraId="10118184" w14:textId="77777777" w:rsidR="00B50501" w:rsidRDefault="00B50501" w:rsidP="00B20514">
            <w:pPr>
              <w:spacing w:line="0" w:lineRule="atLeast"/>
              <w:rPr>
                <w:rFonts w:ascii="HG丸ｺﾞｼｯｸM-PRO" w:eastAsia="HG丸ｺﾞｼｯｸM-PRO" w:hAnsi="HG丸ｺﾞｼｯｸM-PRO"/>
                <w:sz w:val="18"/>
                <w:szCs w:val="18"/>
              </w:rPr>
            </w:pPr>
          </w:p>
          <w:p w14:paraId="10864CE1" w14:textId="77777777" w:rsidR="00B50501" w:rsidRDefault="00B50501" w:rsidP="00B20514">
            <w:pPr>
              <w:spacing w:line="0" w:lineRule="atLeast"/>
              <w:rPr>
                <w:rFonts w:ascii="HG丸ｺﾞｼｯｸM-PRO" w:eastAsia="HG丸ｺﾞｼｯｸM-PRO" w:hAnsi="HG丸ｺﾞｼｯｸM-PRO"/>
                <w:sz w:val="18"/>
                <w:szCs w:val="18"/>
              </w:rPr>
            </w:pPr>
          </w:p>
          <w:p w14:paraId="665D932B" w14:textId="274C5C9B" w:rsidR="00B50501" w:rsidRDefault="00B50501" w:rsidP="00B20514">
            <w:pPr>
              <w:spacing w:line="0" w:lineRule="atLeast"/>
              <w:rPr>
                <w:rFonts w:ascii="HG丸ｺﾞｼｯｸM-PRO" w:eastAsia="HG丸ｺﾞｼｯｸM-PRO" w:hAnsi="HG丸ｺﾞｼｯｸM-PRO"/>
                <w:sz w:val="18"/>
                <w:szCs w:val="18"/>
              </w:rPr>
            </w:pPr>
            <w:bookmarkStart w:id="1" w:name="_Hlk228975091"/>
            <w:r>
              <w:rPr>
                <w:rFonts w:ascii="HG丸ｺﾞｼｯｸM-PRO" w:eastAsia="HG丸ｺﾞｼｯｸM-PRO" w:hAnsi="HG丸ｺﾞｼｯｸM-PRO" w:hint="eastAsia"/>
                <w:sz w:val="18"/>
                <w:szCs w:val="18"/>
              </w:rPr>
              <w:t>常勤・非常勤とも、育児・介護に関する休暇が確立されてきた</w:t>
            </w:r>
          </w:p>
          <w:bookmarkEnd w:id="1"/>
          <w:p w14:paraId="73EB4060" w14:textId="77777777" w:rsidR="00B50501" w:rsidRDefault="00B50501" w:rsidP="00B20514">
            <w:pPr>
              <w:spacing w:line="0" w:lineRule="atLeast"/>
              <w:rPr>
                <w:rFonts w:ascii="HG丸ｺﾞｼｯｸM-PRO" w:eastAsia="HG丸ｺﾞｼｯｸM-PRO" w:hAnsi="HG丸ｺﾞｼｯｸM-PRO"/>
                <w:sz w:val="18"/>
                <w:szCs w:val="18"/>
              </w:rPr>
            </w:pPr>
          </w:p>
          <w:p w14:paraId="69A7D98C" w14:textId="77777777" w:rsidR="00B50501" w:rsidRDefault="00B50501" w:rsidP="00B20514">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研修は計画的に実施</w:t>
            </w:r>
          </w:p>
          <w:p w14:paraId="4612A53B" w14:textId="77777777" w:rsidR="00B50501" w:rsidRDefault="00B50501" w:rsidP="00B20514">
            <w:pPr>
              <w:spacing w:line="0" w:lineRule="atLeast"/>
              <w:rPr>
                <w:rFonts w:ascii="HG丸ｺﾞｼｯｸM-PRO" w:eastAsia="HG丸ｺﾞｼｯｸM-PRO" w:hAnsi="HG丸ｺﾞｼｯｸM-PRO"/>
                <w:sz w:val="18"/>
                <w:szCs w:val="18"/>
              </w:rPr>
            </w:pPr>
          </w:p>
          <w:p w14:paraId="185D9F56" w14:textId="77777777" w:rsidR="00B50501" w:rsidRDefault="00B50501" w:rsidP="00B20514">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自己評価・個人面談など実施</w:t>
            </w:r>
          </w:p>
          <w:p w14:paraId="21E46AC6" w14:textId="77777777" w:rsidR="00B50501" w:rsidRDefault="00B50501" w:rsidP="00B20514">
            <w:pPr>
              <w:spacing w:line="0" w:lineRule="atLeast"/>
              <w:rPr>
                <w:rFonts w:ascii="HG丸ｺﾞｼｯｸM-PRO" w:eastAsia="HG丸ｺﾞｼｯｸM-PRO" w:hAnsi="HG丸ｺﾞｼｯｸM-PRO"/>
                <w:sz w:val="18"/>
                <w:szCs w:val="18"/>
              </w:rPr>
            </w:pPr>
          </w:p>
          <w:p w14:paraId="5BCEA94D" w14:textId="6A705860" w:rsidR="00D82BFC" w:rsidRDefault="00D82BFC" w:rsidP="00B20514">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福</w:t>
            </w:r>
            <w:bookmarkStart w:id="2" w:name="_Hlk228975133"/>
            <w:r>
              <w:rPr>
                <w:rFonts w:ascii="HG丸ｺﾞｼｯｸM-PRO" w:eastAsia="HG丸ｺﾞｼｯｸM-PRO" w:hAnsi="HG丸ｺﾞｼｯｸM-PRO" w:hint="eastAsia"/>
                <w:sz w:val="18"/>
                <w:szCs w:val="18"/>
              </w:rPr>
              <w:t>利厚生の見直しを希望</w:t>
            </w:r>
          </w:p>
          <w:p w14:paraId="09122562" w14:textId="72FB3D54" w:rsidR="00B50501" w:rsidRDefault="00B50501" w:rsidP="00B20514">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夏季休暇・リフレッシュ休暇などの福利厚生があると良い</w:t>
            </w:r>
          </w:p>
          <w:p w14:paraId="22D2059F" w14:textId="77777777" w:rsidR="00B50501" w:rsidRDefault="00B50501" w:rsidP="00B20514">
            <w:pPr>
              <w:spacing w:line="0" w:lineRule="atLeast"/>
              <w:rPr>
                <w:rFonts w:ascii="HG丸ｺﾞｼｯｸM-PRO" w:eastAsia="HG丸ｺﾞｼｯｸM-PRO" w:hAnsi="HG丸ｺﾞｼｯｸM-PRO"/>
                <w:sz w:val="18"/>
                <w:szCs w:val="18"/>
              </w:rPr>
            </w:pPr>
          </w:p>
          <w:p w14:paraId="23862A62" w14:textId="197DDD8E" w:rsidR="00B50501" w:rsidRDefault="000E7E56" w:rsidP="00B20514">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非常勤職員に対しての</w:t>
            </w:r>
            <w:r w:rsidR="00F21E74">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外部研修の機会を増やしていく</w:t>
            </w:r>
          </w:p>
          <w:bookmarkEnd w:id="2"/>
          <w:p w14:paraId="1F79BC2D" w14:textId="3AB55F44" w:rsidR="000E7E56" w:rsidRPr="00C966AE" w:rsidRDefault="00D82BFC" w:rsidP="00B20514">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実習生を積極的に受け入れている</w:t>
            </w:r>
          </w:p>
        </w:tc>
      </w:tr>
      <w:tr w:rsidR="00830ED6" w14:paraId="6901FF2B" w14:textId="77777777" w:rsidTr="00F07180">
        <w:trPr>
          <w:trHeight w:val="374"/>
        </w:trPr>
        <w:tc>
          <w:tcPr>
            <w:tcW w:w="1955" w:type="dxa"/>
            <w:vMerge/>
          </w:tcPr>
          <w:p w14:paraId="32D845FC" w14:textId="77777777" w:rsidR="00830ED6" w:rsidRPr="00661977" w:rsidRDefault="00830ED6" w:rsidP="00E200CF">
            <w:pPr>
              <w:spacing w:line="0" w:lineRule="atLeast"/>
              <w:rPr>
                <w:rFonts w:ascii="HG丸ｺﾞｼｯｸM-PRO" w:eastAsia="HG丸ｺﾞｼｯｸM-PRO" w:hAnsi="HG丸ｺﾞｼｯｸM-PRO"/>
                <w:sz w:val="18"/>
                <w:szCs w:val="18"/>
              </w:rPr>
            </w:pPr>
          </w:p>
        </w:tc>
        <w:tc>
          <w:tcPr>
            <w:tcW w:w="5317" w:type="dxa"/>
          </w:tcPr>
          <w:p w14:paraId="2E019523" w14:textId="0CEAF692" w:rsidR="00830ED6" w:rsidRPr="00661977" w:rsidRDefault="00830ED6" w:rsidP="00F07180">
            <w:pPr>
              <w:spacing w:line="0" w:lineRule="atLeast"/>
              <w:ind w:left="540" w:hangingChars="300" w:hanging="540"/>
              <w:rPr>
                <w:rFonts w:ascii="HG丸ｺﾞｼｯｸM-PRO" w:eastAsia="HG丸ｺﾞｼｯｸM-PRO" w:hAnsi="HG丸ｺﾞｼｯｸM-PRO"/>
                <w:sz w:val="18"/>
                <w:szCs w:val="18"/>
              </w:rPr>
            </w:pPr>
            <w:r w:rsidRPr="00354A82">
              <w:rPr>
                <w:rFonts w:ascii="HG丸ｺﾞｼｯｸM-PRO" w:eastAsia="HG丸ｺﾞｼｯｸM-PRO" w:hAnsi="HG丸ｺﾞｼｯｸM-PRO" w:cs="Times New Roman" w:hint="eastAsia"/>
                <w:sz w:val="18"/>
                <w:szCs w:val="18"/>
              </w:rPr>
              <w:t>１４、経営状況を分析して改善すべき課題を発見する取り組みを行っている</w:t>
            </w:r>
          </w:p>
        </w:tc>
        <w:tc>
          <w:tcPr>
            <w:tcW w:w="484" w:type="dxa"/>
          </w:tcPr>
          <w:p w14:paraId="0DC32939" w14:textId="7A16471F" w:rsidR="00830ED6" w:rsidRPr="00661977" w:rsidRDefault="00CF219C" w:rsidP="00E200CF">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16</w:t>
            </w:r>
          </w:p>
        </w:tc>
        <w:tc>
          <w:tcPr>
            <w:tcW w:w="484" w:type="dxa"/>
          </w:tcPr>
          <w:p w14:paraId="13112A74" w14:textId="11F1549F" w:rsidR="00830ED6" w:rsidRPr="00661977" w:rsidRDefault="00CF219C" w:rsidP="00E200CF">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w:t>
            </w:r>
          </w:p>
        </w:tc>
        <w:tc>
          <w:tcPr>
            <w:tcW w:w="2216" w:type="dxa"/>
            <w:vMerge/>
          </w:tcPr>
          <w:p w14:paraId="14966734" w14:textId="77777777" w:rsidR="00830ED6" w:rsidRPr="00661977" w:rsidRDefault="00830ED6" w:rsidP="00E200CF">
            <w:pPr>
              <w:spacing w:line="0" w:lineRule="atLeast"/>
              <w:rPr>
                <w:rFonts w:ascii="HG丸ｺﾞｼｯｸM-PRO" w:eastAsia="HG丸ｺﾞｼｯｸM-PRO" w:hAnsi="HG丸ｺﾞｼｯｸM-PRO"/>
                <w:sz w:val="18"/>
                <w:szCs w:val="18"/>
              </w:rPr>
            </w:pPr>
          </w:p>
        </w:tc>
      </w:tr>
      <w:tr w:rsidR="001D0A02" w14:paraId="77520943" w14:textId="77777777" w:rsidTr="00AA53A2">
        <w:trPr>
          <w:trHeight w:val="394"/>
        </w:trPr>
        <w:tc>
          <w:tcPr>
            <w:tcW w:w="1955" w:type="dxa"/>
            <w:vMerge/>
          </w:tcPr>
          <w:p w14:paraId="0CA70731" w14:textId="4FF948EC" w:rsidR="001D0A02" w:rsidRPr="00661977" w:rsidRDefault="001D0A02" w:rsidP="001D0A02">
            <w:pPr>
              <w:spacing w:line="0" w:lineRule="atLeast"/>
              <w:rPr>
                <w:rFonts w:ascii="HG丸ｺﾞｼｯｸM-PRO" w:eastAsia="HG丸ｺﾞｼｯｸM-PRO" w:hAnsi="HG丸ｺﾞｼｯｸM-PRO"/>
                <w:sz w:val="18"/>
                <w:szCs w:val="18"/>
              </w:rPr>
            </w:pPr>
          </w:p>
        </w:tc>
        <w:tc>
          <w:tcPr>
            <w:tcW w:w="5317" w:type="dxa"/>
          </w:tcPr>
          <w:p w14:paraId="7ECB8BDC" w14:textId="762FCB0E" w:rsidR="001D0A02" w:rsidRPr="00661977" w:rsidRDefault="001D0A02" w:rsidP="001D0A02">
            <w:pPr>
              <w:spacing w:line="0" w:lineRule="atLeast"/>
              <w:rPr>
                <w:rFonts w:ascii="HG丸ｺﾞｼｯｸM-PRO" w:eastAsia="HG丸ｺﾞｼｯｸM-PRO" w:hAnsi="HG丸ｺﾞｼｯｸM-PRO"/>
                <w:sz w:val="18"/>
                <w:szCs w:val="18"/>
              </w:rPr>
            </w:pPr>
            <w:r w:rsidRPr="00354A82">
              <w:rPr>
                <w:rFonts w:ascii="HG丸ｺﾞｼｯｸM-PRO" w:eastAsia="HG丸ｺﾞｼｯｸM-PRO" w:hAnsi="HG丸ｺﾞｼｯｸM-PRO" w:cs="Times New Roman" w:hint="eastAsia"/>
                <w:sz w:val="18"/>
                <w:szCs w:val="18"/>
              </w:rPr>
              <w:t>１５、外部による評価・監査が実施され経営改善に取組んでいる</w:t>
            </w:r>
          </w:p>
        </w:tc>
        <w:tc>
          <w:tcPr>
            <w:tcW w:w="484" w:type="dxa"/>
          </w:tcPr>
          <w:p w14:paraId="61C16570" w14:textId="502E5F24" w:rsidR="001D0A02" w:rsidRPr="00661977" w:rsidRDefault="00CF219C" w:rsidP="001D0A0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17</w:t>
            </w:r>
          </w:p>
        </w:tc>
        <w:tc>
          <w:tcPr>
            <w:tcW w:w="484" w:type="dxa"/>
          </w:tcPr>
          <w:p w14:paraId="535D76E4" w14:textId="1ADC86FF" w:rsidR="001D0A02" w:rsidRPr="00661977" w:rsidRDefault="00CF219C" w:rsidP="001D0A0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p>
        </w:tc>
        <w:tc>
          <w:tcPr>
            <w:tcW w:w="2216" w:type="dxa"/>
            <w:vMerge/>
          </w:tcPr>
          <w:p w14:paraId="43A6F6AC" w14:textId="77777777" w:rsidR="001D0A02" w:rsidRPr="00661977" w:rsidRDefault="001D0A02" w:rsidP="001D0A02">
            <w:pPr>
              <w:spacing w:line="0" w:lineRule="atLeast"/>
              <w:rPr>
                <w:rFonts w:ascii="HG丸ｺﾞｼｯｸM-PRO" w:eastAsia="HG丸ｺﾞｼｯｸM-PRO" w:hAnsi="HG丸ｺﾞｼｯｸM-PRO"/>
                <w:sz w:val="18"/>
                <w:szCs w:val="18"/>
              </w:rPr>
            </w:pPr>
          </w:p>
        </w:tc>
      </w:tr>
      <w:tr w:rsidR="005F206A" w14:paraId="12626EAC" w14:textId="77777777" w:rsidTr="008B707B">
        <w:trPr>
          <w:trHeight w:val="406"/>
        </w:trPr>
        <w:tc>
          <w:tcPr>
            <w:tcW w:w="7272" w:type="dxa"/>
            <w:gridSpan w:val="2"/>
            <w:tcBorders>
              <w:top w:val="nil"/>
              <w:bottom w:val="nil"/>
            </w:tcBorders>
            <w:vAlign w:val="center"/>
          </w:tcPr>
          <w:p w14:paraId="349645FD" w14:textId="2E2695C4" w:rsidR="005F206A" w:rsidRPr="00F93977" w:rsidRDefault="008B707B" w:rsidP="008B707B">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8458A0">
              <w:rPr>
                <w:rFonts w:ascii="HG丸ｺﾞｼｯｸM-PRO" w:eastAsia="HG丸ｺﾞｼｯｸM-PRO" w:hAnsi="HG丸ｺﾞｼｯｸM-PRO" w:hint="eastAsia"/>
                <w:sz w:val="18"/>
                <w:szCs w:val="18"/>
              </w:rPr>
              <w:t>人材確保・養成</w:t>
            </w:r>
            <w:r>
              <w:rPr>
                <w:rFonts w:ascii="HG丸ｺﾞｼｯｸM-PRO" w:eastAsia="HG丸ｺﾞｼｯｸM-PRO" w:hAnsi="HG丸ｺﾞｼｯｸM-PRO" w:hint="eastAsia"/>
                <w:sz w:val="18"/>
                <w:szCs w:val="18"/>
              </w:rPr>
              <w:t>》</w:t>
            </w:r>
          </w:p>
        </w:tc>
        <w:tc>
          <w:tcPr>
            <w:tcW w:w="484" w:type="dxa"/>
            <w:tcBorders>
              <w:top w:val="single" w:sz="4" w:space="0" w:color="auto"/>
              <w:bottom w:val="nil"/>
            </w:tcBorders>
          </w:tcPr>
          <w:p w14:paraId="0407CD1C" w14:textId="77777777" w:rsidR="005F206A" w:rsidRPr="00F93977" w:rsidRDefault="005F206A" w:rsidP="00AA53A2">
            <w:pPr>
              <w:spacing w:line="0" w:lineRule="atLeast"/>
              <w:rPr>
                <w:rFonts w:ascii="HG丸ｺﾞｼｯｸM-PRO" w:eastAsia="HG丸ｺﾞｼｯｸM-PRO" w:hAnsi="HG丸ｺﾞｼｯｸM-PRO"/>
                <w:sz w:val="18"/>
                <w:szCs w:val="18"/>
              </w:rPr>
            </w:pPr>
          </w:p>
        </w:tc>
        <w:tc>
          <w:tcPr>
            <w:tcW w:w="484" w:type="dxa"/>
            <w:tcBorders>
              <w:top w:val="nil"/>
              <w:bottom w:val="nil"/>
            </w:tcBorders>
          </w:tcPr>
          <w:p w14:paraId="3A54689D" w14:textId="77777777" w:rsidR="005F206A" w:rsidRPr="00F93977" w:rsidRDefault="005F206A" w:rsidP="00AA53A2">
            <w:pPr>
              <w:spacing w:line="0" w:lineRule="atLeast"/>
              <w:rPr>
                <w:rFonts w:ascii="HG丸ｺﾞｼｯｸM-PRO" w:eastAsia="HG丸ｺﾞｼｯｸM-PRO" w:hAnsi="HG丸ｺﾞｼｯｸM-PRO"/>
                <w:sz w:val="18"/>
                <w:szCs w:val="18"/>
              </w:rPr>
            </w:pPr>
          </w:p>
        </w:tc>
        <w:tc>
          <w:tcPr>
            <w:tcW w:w="2216" w:type="dxa"/>
            <w:vMerge/>
          </w:tcPr>
          <w:p w14:paraId="533E26C6" w14:textId="77777777" w:rsidR="005F206A" w:rsidRPr="00F93977" w:rsidRDefault="005F206A" w:rsidP="00AA53A2">
            <w:pPr>
              <w:spacing w:line="0" w:lineRule="atLeast"/>
              <w:rPr>
                <w:rFonts w:ascii="HG丸ｺﾞｼｯｸM-PRO" w:eastAsia="HG丸ｺﾞｼｯｸM-PRO" w:hAnsi="HG丸ｺﾞｼｯｸM-PRO"/>
                <w:sz w:val="18"/>
                <w:szCs w:val="18"/>
              </w:rPr>
            </w:pPr>
          </w:p>
        </w:tc>
      </w:tr>
      <w:tr w:rsidR="001D0A02" w14:paraId="76F57DAC" w14:textId="77777777" w:rsidTr="00F07180">
        <w:trPr>
          <w:trHeight w:val="362"/>
        </w:trPr>
        <w:tc>
          <w:tcPr>
            <w:tcW w:w="1955" w:type="dxa"/>
            <w:vMerge w:val="restart"/>
          </w:tcPr>
          <w:p w14:paraId="6003E353" w14:textId="5161AA03" w:rsidR="001D0A02" w:rsidRPr="00B47A67" w:rsidRDefault="001D0A02" w:rsidP="00B47A67">
            <w:pPr>
              <w:pStyle w:val="a4"/>
              <w:numPr>
                <w:ilvl w:val="0"/>
                <w:numId w:val="9"/>
              </w:numPr>
              <w:spacing w:line="0" w:lineRule="atLeast"/>
              <w:ind w:leftChars="0" w:hangingChars="200"/>
              <w:rPr>
                <w:rFonts w:ascii="HG丸ｺﾞｼｯｸM-PRO" w:eastAsia="HG丸ｺﾞｼｯｸM-PRO" w:hAnsi="HG丸ｺﾞｼｯｸM-PRO" w:cs="Times New Roman"/>
                <w:sz w:val="18"/>
                <w:szCs w:val="18"/>
              </w:rPr>
            </w:pPr>
            <w:r w:rsidRPr="00B47A67">
              <w:rPr>
                <w:rFonts w:ascii="HG丸ｺﾞｼｯｸM-PRO" w:eastAsia="HG丸ｺﾞｼｯｸM-PRO" w:hAnsi="HG丸ｺﾞｼｯｸM-PRO" w:cs="Times New Roman" w:hint="eastAsia"/>
                <w:sz w:val="18"/>
                <w:szCs w:val="18"/>
              </w:rPr>
              <w:t>人事管理の体制が整備されている</w:t>
            </w:r>
          </w:p>
          <w:p w14:paraId="653C6FCF" w14:textId="30675EE0" w:rsidR="001D0A02" w:rsidRPr="00661977" w:rsidRDefault="001D0A02" w:rsidP="001D0A02">
            <w:pPr>
              <w:spacing w:line="0" w:lineRule="atLeast"/>
              <w:rPr>
                <w:rFonts w:ascii="HG丸ｺﾞｼｯｸM-PRO" w:eastAsia="HG丸ｺﾞｼｯｸM-PRO" w:hAnsi="HG丸ｺﾞｼｯｸM-PRO"/>
                <w:sz w:val="18"/>
                <w:szCs w:val="18"/>
              </w:rPr>
            </w:pPr>
          </w:p>
        </w:tc>
        <w:tc>
          <w:tcPr>
            <w:tcW w:w="5317" w:type="dxa"/>
          </w:tcPr>
          <w:p w14:paraId="5A9A424C" w14:textId="1034DD05" w:rsidR="001D0A02" w:rsidRPr="00F93977" w:rsidRDefault="001D0A02" w:rsidP="001D0A02">
            <w:pPr>
              <w:spacing w:line="0" w:lineRule="atLeast"/>
              <w:rPr>
                <w:rFonts w:ascii="HG丸ｺﾞｼｯｸM-PRO" w:eastAsia="HG丸ｺﾞｼｯｸM-PRO" w:hAnsi="HG丸ｺﾞｼｯｸM-PRO"/>
                <w:sz w:val="18"/>
                <w:szCs w:val="18"/>
              </w:rPr>
            </w:pPr>
            <w:r w:rsidRPr="00CB7258">
              <w:rPr>
                <w:rFonts w:ascii="HG丸ｺﾞｼｯｸM-PRO" w:eastAsia="HG丸ｺﾞｼｯｸM-PRO" w:hAnsi="HG丸ｺﾞｼｯｸM-PRO" w:cs="Times New Roman" w:hint="eastAsia"/>
                <w:sz w:val="18"/>
                <w:szCs w:val="18"/>
              </w:rPr>
              <w:t>１６、保育所内の組織について職制・職務分掌を明確にしている</w:t>
            </w:r>
          </w:p>
        </w:tc>
        <w:tc>
          <w:tcPr>
            <w:tcW w:w="484" w:type="dxa"/>
          </w:tcPr>
          <w:p w14:paraId="6AEE3F3D" w14:textId="4E2C1A3D" w:rsidR="001D0A02" w:rsidRPr="00F93977" w:rsidRDefault="00CF219C" w:rsidP="001D0A0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18</w:t>
            </w:r>
          </w:p>
        </w:tc>
        <w:tc>
          <w:tcPr>
            <w:tcW w:w="484" w:type="dxa"/>
          </w:tcPr>
          <w:p w14:paraId="50FCFB00" w14:textId="3D622336" w:rsidR="001D0A02" w:rsidRPr="00F93977" w:rsidRDefault="00CF219C" w:rsidP="001D0A0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p>
        </w:tc>
        <w:tc>
          <w:tcPr>
            <w:tcW w:w="2216" w:type="dxa"/>
            <w:vMerge/>
          </w:tcPr>
          <w:p w14:paraId="143601F3" w14:textId="77777777" w:rsidR="001D0A02" w:rsidRPr="00661977" w:rsidRDefault="001D0A02" w:rsidP="001D0A02">
            <w:pPr>
              <w:spacing w:line="0" w:lineRule="atLeast"/>
              <w:rPr>
                <w:rFonts w:ascii="HG丸ｺﾞｼｯｸM-PRO" w:eastAsia="HG丸ｺﾞｼｯｸM-PRO" w:hAnsi="HG丸ｺﾞｼｯｸM-PRO"/>
                <w:sz w:val="18"/>
                <w:szCs w:val="18"/>
              </w:rPr>
            </w:pPr>
          </w:p>
        </w:tc>
      </w:tr>
      <w:tr w:rsidR="00830ED6" w14:paraId="1697F27D" w14:textId="77777777" w:rsidTr="00F07180">
        <w:trPr>
          <w:trHeight w:val="468"/>
        </w:trPr>
        <w:tc>
          <w:tcPr>
            <w:tcW w:w="1955" w:type="dxa"/>
            <w:vMerge/>
          </w:tcPr>
          <w:p w14:paraId="42E32ABE" w14:textId="77777777" w:rsidR="00830ED6" w:rsidRPr="00F93977" w:rsidRDefault="00830ED6" w:rsidP="00F07180">
            <w:pPr>
              <w:spacing w:line="0" w:lineRule="atLeast"/>
              <w:rPr>
                <w:rFonts w:ascii="HG丸ｺﾞｼｯｸM-PRO" w:eastAsia="HG丸ｺﾞｼｯｸM-PRO" w:hAnsi="HG丸ｺﾞｼｯｸM-PRO" w:cs="Times New Roman"/>
                <w:sz w:val="18"/>
                <w:szCs w:val="18"/>
              </w:rPr>
            </w:pPr>
          </w:p>
        </w:tc>
        <w:tc>
          <w:tcPr>
            <w:tcW w:w="5317" w:type="dxa"/>
          </w:tcPr>
          <w:p w14:paraId="1FEB8D39" w14:textId="570FB194" w:rsidR="00830ED6" w:rsidRPr="00F93977" w:rsidRDefault="00830ED6" w:rsidP="00F07180">
            <w:pPr>
              <w:spacing w:line="0" w:lineRule="atLeast"/>
              <w:rPr>
                <w:rFonts w:ascii="HG丸ｺﾞｼｯｸM-PRO" w:eastAsia="HG丸ｺﾞｼｯｸM-PRO" w:hAnsi="HG丸ｺﾞｼｯｸM-PRO"/>
                <w:sz w:val="18"/>
                <w:szCs w:val="18"/>
              </w:rPr>
            </w:pPr>
            <w:r w:rsidRPr="00CB7258">
              <w:rPr>
                <w:rFonts w:ascii="HG丸ｺﾞｼｯｸM-PRO" w:eastAsia="HG丸ｺﾞｼｯｸM-PRO" w:hAnsi="HG丸ｺﾞｼｯｸM-PRO" w:cs="Times New Roman" w:hint="eastAsia"/>
                <w:sz w:val="18"/>
                <w:szCs w:val="18"/>
              </w:rPr>
              <w:t>１７、必要な人材に関する具体的なプランが確立している</w:t>
            </w:r>
          </w:p>
        </w:tc>
        <w:tc>
          <w:tcPr>
            <w:tcW w:w="484" w:type="dxa"/>
          </w:tcPr>
          <w:p w14:paraId="2A958126" w14:textId="744A42F3" w:rsidR="00830ED6" w:rsidRPr="00F93977" w:rsidRDefault="00CF219C" w:rsidP="00F07180">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14</w:t>
            </w:r>
          </w:p>
        </w:tc>
        <w:tc>
          <w:tcPr>
            <w:tcW w:w="484" w:type="dxa"/>
          </w:tcPr>
          <w:p w14:paraId="4488668C" w14:textId="6755C627" w:rsidR="00830ED6" w:rsidRPr="00F93977" w:rsidRDefault="00CF219C" w:rsidP="00F07180">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6</w:t>
            </w:r>
          </w:p>
        </w:tc>
        <w:tc>
          <w:tcPr>
            <w:tcW w:w="2216" w:type="dxa"/>
            <w:vMerge/>
          </w:tcPr>
          <w:p w14:paraId="3FD2D73C" w14:textId="77777777" w:rsidR="00830ED6" w:rsidRPr="00661977" w:rsidRDefault="00830ED6" w:rsidP="00F07180">
            <w:pPr>
              <w:spacing w:line="0" w:lineRule="atLeast"/>
              <w:rPr>
                <w:rFonts w:ascii="HG丸ｺﾞｼｯｸM-PRO" w:eastAsia="HG丸ｺﾞｼｯｸM-PRO" w:hAnsi="HG丸ｺﾞｼｯｸM-PRO"/>
                <w:sz w:val="18"/>
                <w:szCs w:val="18"/>
              </w:rPr>
            </w:pPr>
          </w:p>
        </w:tc>
      </w:tr>
      <w:tr w:rsidR="00830ED6" w14:paraId="20556437" w14:textId="77777777" w:rsidTr="00F07180">
        <w:trPr>
          <w:trHeight w:val="418"/>
        </w:trPr>
        <w:tc>
          <w:tcPr>
            <w:tcW w:w="1955" w:type="dxa"/>
            <w:vMerge/>
          </w:tcPr>
          <w:p w14:paraId="009F9E90" w14:textId="77777777" w:rsidR="00830ED6" w:rsidRPr="00F93977" w:rsidRDefault="00830ED6" w:rsidP="00F07180">
            <w:pPr>
              <w:spacing w:line="0" w:lineRule="atLeast"/>
              <w:rPr>
                <w:rFonts w:ascii="HG丸ｺﾞｼｯｸM-PRO" w:eastAsia="HG丸ｺﾞｼｯｸM-PRO" w:hAnsi="HG丸ｺﾞｼｯｸM-PRO" w:cs="Times New Roman"/>
                <w:sz w:val="18"/>
                <w:szCs w:val="18"/>
              </w:rPr>
            </w:pPr>
          </w:p>
        </w:tc>
        <w:tc>
          <w:tcPr>
            <w:tcW w:w="5317" w:type="dxa"/>
          </w:tcPr>
          <w:p w14:paraId="0692B37D" w14:textId="101C4D6A" w:rsidR="00830ED6" w:rsidRPr="00F93977" w:rsidRDefault="00830ED6" w:rsidP="00F07180">
            <w:pPr>
              <w:spacing w:line="0" w:lineRule="atLeast"/>
              <w:rPr>
                <w:rFonts w:ascii="HG丸ｺﾞｼｯｸM-PRO" w:eastAsia="HG丸ｺﾞｼｯｸM-PRO" w:hAnsi="HG丸ｺﾞｼｯｸM-PRO"/>
                <w:sz w:val="18"/>
                <w:szCs w:val="18"/>
              </w:rPr>
            </w:pPr>
            <w:r w:rsidRPr="00CB7258">
              <w:rPr>
                <w:rFonts w:ascii="HG丸ｺﾞｼｯｸM-PRO" w:eastAsia="HG丸ｺﾞｼｯｸM-PRO" w:hAnsi="HG丸ｺﾞｼｯｸM-PRO" w:cs="Times New Roman" w:hint="eastAsia"/>
                <w:sz w:val="18"/>
                <w:szCs w:val="18"/>
              </w:rPr>
              <w:t>１８、人事考課が客観的な基準に基づいて行われている</w:t>
            </w:r>
          </w:p>
        </w:tc>
        <w:tc>
          <w:tcPr>
            <w:tcW w:w="484" w:type="dxa"/>
          </w:tcPr>
          <w:p w14:paraId="44FC663A" w14:textId="03CCBEB2" w:rsidR="00830ED6" w:rsidRPr="00F93977" w:rsidRDefault="00CF219C" w:rsidP="00F07180">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15</w:t>
            </w:r>
          </w:p>
        </w:tc>
        <w:tc>
          <w:tcPr>
            <w:tcW w:w="484" w:type="dxa"/>
          </w:tcPr>
          <w:p w14:paraId="21EA9DAA" w14:textId="3E136F59" w:rsidR="00830ED6" w:rsidRPr="00F93977" w:rsidRDefault="00CF219C" w:rsidP="00F07180">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5</w:t>
            </w:r>
          </w:p>
        </w:tc>
        <w:tc>
          <w:tcPr>
            <w:tcW w:w="2216" w:type="dxa"/>
            <w:vMerge/>
          </w:tcPr>
          <w:p w14:paraId="40AF4E23" w14:textId="77777777" w:rsidR="00830ED6" w:rsidRPr="00661977" w:rsidRDefault="00830ED6" w:rsidP="00F07180">
            <w:pPr>
              <w:spacing w:line="0" w:lineRule="atLeast"/>
              <w:rPr>
                <w:rFonts w:ascii="HG丸ｺﾞｼｯｸM-PRO" w:eastAsia="HG丸ｺﾞｼｯｸM-PRO" w:hAnsi="HG丸ｺﾞｼｯｸM-PRO"/>
                <w:sz w:val="18"/>
                <w:szCs w:val="18"/>
              </w:rPr>
            </w:pPr>
          </w:p>
        </w:tc>
      </w:tr>
      <w:tr w:rsidR="00830ED6" w14:paraId="5253A9DB" w14:textId="77777777" w:rsidTr="00AA53A2">
        <w:trPr>
          <w:trHeight w:val="362"/>
        </w:trPr>
        <w:tc>
          <w:tcPr>
            <w:tcW w:w="1955" w:type="dxa"/>
            <w:vMerge w:val="restart"/>
          </w:tcPr>
          <w:p w14:paraId="5E3E6925" w14:textId="5E1D177C" w:rsidR="00830ED6" w:rsidRPr="00F93977" w:rsidRDefault="00830ED6" w:rsidP="00B47A67">
            <w:pPr>
              <w:spacing w:line="0" w:lineRule="atLeast"/>
              <w:ind w:left="360" w:hangingChars="200" w:hanging="360"/>
              <w:rPr>
                <w:rFonts w:ascii="HG丸ｺﾞｼｯｸM-PRO" w:eastAsia="HG丸ｺﾞｼｯｸM-PRO" w:hAnsi="HG丸ｺﾞｼｯｸM-PRO"/>
                <w:sz w:val="18"/>
                <w:szCs w:val="18"/>
              </w:rPr>
            </w:pPr>
            <w:r w:rsidRPr="00CB7258">
              <w:rPr>
                <w:rFonts w:ascii="HG丸ｺﾞｼｯｸM-PRO" w:eastAsia="HG丸ｺﾞｼｯｸM-PRO" w:hAnsi="HG丸ｺﾞｼｯｸM-PRO" w:cs="Times New Roman" w:hint="eastAsia"/>
                <w:sz w:val="18"/>
                <w:szCs w:val="18"/>
              </w:rPr>
              <w:t>②</w:t>
            </w:r>
            <w:r w:rsidR="00B47A67">
              <w:rPr>
                <w:rFonts w:ascii="HG丸ｺﾞｼｯｸM-PRO" w:eastAsia="HG丸ｺﾞｼｯｸM-PRO" w:hAnsi="HG丸ｺﾞｼｯｸM-PRO" w:cs="Times New Roman" w:hint="eastAsia"/>
                <w:sz w:val="18"/>
                <w:szCs w:val="18"/>
              </w:rPr>
              <w:t xml:space="preserve">　</w:t>
            </w:r>
            <w:r w:rsidRPr="00CB7258">
              <w:rPr>
                <w:rFonts w:ascii="HG丸ｺﾞｼｯｸM-PRO" w:eastAsia="HG丸ｺﾞｼｯｸM-PRO" w:hAnsi="HG丸ｺﾞｼｯｸM-PRO" w:cs="Times New Roman" w:hint="eastAsia"/>
                <w:sz w:val="18"/>
                <w:szCs w:val="18"/>
              </w:rPr>
              <w:t>職員の就業状況配慮がなされている</w:t>
            </w:r>
          </w:p>
        </w:tc>
        <w:tc>
          <w:tcPr>
            <w:tcW w:w="5317" w:type="dxa"/>
          </w:tcPr>
          <w:p w14:paraId="1B549213" w14:textId="6605F092" w:rsidR="00830ED6" w:rsidRPr="00F93977" w:rsidRDefault="00830ED6" w:rsidP="00775D42">
            <w:pPr>
              <w:spacing w:line="0" w:lineRule="atLeast"/>
              <w:ind w:left="540" w:hangingChars="300" w:hanging="540"/>
              <w:rPr>
                <w:rFonts w:ascii="HG丸ｺﾞｼｯｸM-PRO" w:eastAsia="HG丸ｺﾞｼｯｸM-PRO" w:hAnsi="HG丸ｺﾞｼｯｸM-PRO"/>
                <w:sz w:val="18"/>
                <w:szCs w:val="18"/>
              </w:rPr>
            </w:pPr>
            <w:r w:rsidRPr="005235F3">
              <w:rPr>
                <w:rFonts w:ascii="HG丸ｺﾞｼｯｸM-PRO" w:eastAsia="HG丸ｺﾞｼｯｸM-PRO" w:hAnsi="HG丸ｺﾞｼｯｸM-PRO" w:cs="Times New Roman" w:hint="eastAsia"/>
                <w:sz w:val="18"/>
                <w:szCs w:val="18"/>
              </w:rPr>
              <w:t>１９、職員の就業状況や意向を把握し必要があれば改善する仕組みが構築されている</w:t>
            </w:r>
          </w:p>
        </w:tc>
        <w:tc>
          <w:tcPr>
            <w:tcW w:w="484" w:type="dxa"/>
          </w:tcPr>
          <w:p w14:paraId="1674B062" w14:textId="5A216231" w:rsidR="00830ED6" w:rsidRPr="00F93977" w:rsidRDefault="00CF219C" w:rsidP="00775D4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17</w:t>
            </w:r>
          </w:p>
        </w:tc>
        <w:tc>
          <w:tcPr>
            <w:tcW w:w="484" w:type="dxa"/>
          </w:tcPr>
          <w:p w14:paraId="159F4C09" w14:textId="163A73D4" w:rsidR="00830ED6" w:rsidRPr="00F93977" w:rsidRDefault="00CF219C" w:rsidP="00775D4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w:t>
            </w:r>
          </w:p>
        </w:tc>
        <w:tc>
          <w:tcPr>
            <w:tcW w:w="2216" w:type="dxa"/>
            <w:vMerge/>
          </w:tcPr>
          <w:p w14:paraId="1B34C419" w14:textId="77777777" w:rsidR="00830ED6" w:rsidRPr="00661977" w:rsidRDefault="00830ED6" w:rsidP="00775D42">
            <w:pPr>
              <w:spacing w:line="0" w:lineRule="atLeast"/>
              <w:rPr>
                <w:rFonts w:ascii="HG丸ｺﾞｼｯｸM-PRO" w:eastAsia="HG丸ｺﾞｼｯｸM-PRO" w:hAnsi="HG丸ｺﾞｼｯｸM-PRO"/>
                <w:sz w:val="18"/>
                <w:szCs w:val="18"/>
              </w:rPr>
            </w:pPr>
          </w:p>
        </w:tc>
      </w:tr>
      <w:tr w:rsidR="00830ED6" w14:paraId="547AD335" w14:textId="77777777" w:rsidTr="00AA53A2">
        <w:trPr>
          <w:trHeight w:val="360"/>
        </w:trPr>
        <w:tc>
          <w:tcPr>
            <w:tcW w:w="1955" w:type="dxa"/>
            <w:vMerge/>
          </w:tcPr>
          <w:p w14:paraId="6EA807EE" w14:textId="77777777" w:rsidR="00830ED6" w:rsidRPr="00661977" w:rsidRDefault="00830ED6" w:rsidP="00F07180">
            <w:pPr>
              <w:spacing w:line="0" w:lineRule="atLeast"/>
              <w:rPr>
                <w:rFonts w:ascii="HG丸ｺﾞｼｯｸM-PRO" w:eastAsia="HG丸ｺﾞｼｯｸM-PRO" w:hAnsi="HG丸ｺﾞｼｯｸM-PRO"/>
                <w:sz w:val="18"/>
                <w:szCs w:val="18"/>
              </w:rPr>
            </w:pPr>
          </w:p>
        </w:tc>
        <w:tc>
          <w:tcPr>
            <w:tcW w:w="5317" w:type="dxa"/>
            <w:tcBorders>
              <w:right w:val="single" w:sz="4" w:space="0" w:color="auto"/>
            </w:tcBorders>
          </w:tcPr>
          <w:p w14:paraId="3F451957" w14:textId="067AE518" w:rsidR="00830ED6" w:rsidRPr="00F93977" w:rsidRDefault="00830ED6" w:rsidP="00F07180">
            <w:pPr>
              <w:spacing w:line="0" w:lineRule="atLeast"/>
              <w:rPr>
                <w:rFonts w:ascii="HG丸ｺﾞｼｯｸM-PRO" w:eastAsia="HG丸ｺﾞｼｯｸM-PRO" w:hAnsi="HG丸ｺﾞｼｯｸM-PRO"/>
                <w:sz w:val="18"/>
                <w:szCs w:val="18"/>
              </w:rPr>
            </w:pPr>
            <w:r w:rsidRPr="005235F3">
              <w:rPr>
                <w:rFonts w:ascii="HG丸ｺﾞｼｯｸM-PRO" w:eastAsia="HG丸ｺﾞｼｯｸM-PRO" w:hAnsi="HG丸ｺﾞｼｯｸM-PRO" w:cs="Times New Roman" w:hint="eastAsia"/>
                <w:sz w:val="18"/>
                <w:szCs w:val="18"/>
              </w:rPr>
              <w:t>２０、職員に対する福利厚生事業が積極的に行われている</w:t>
            </w:r>
          </w:p>
        </w:tc>
        <w:tc>
          <w:tcPr>
            <w:tcW w:w="484" w:type="dxa"/>
          </w:tcPr>
          <w:p w14:paraId="58E9FD63" w14:textId="03529CC8" w:rsidR="00830ED6" w:rsidRPr="00F93977" w:rsidRDefault="00CF219C" w:rsidP="00F07180">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12</w:t>
            </w:r>
          </w:p>
        </w:tc>
        <w:tc>
          <w:tcPr>
            <w:tcW w:w="484" w:type="dxa"/>
          </w:tcPr>
          <w:p w14:paraId="23AAB68D" w14:textId="39EA9004" w:rsidR="00830ED6" w:rsidRPr="00F93977" w:rsidRDefault="00CF219C" w:rsidP="00F07180">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8</w:t>
            </w:r>
          </w:p>
        </w:tc>
        <w:tc>
          <w:tcPr>
            <w:tcW w:w="2216" w:type="dxa"/>
            <w:vMerge/>
          </w:tcPr>
          <w:p w14:paraId="672A152A" w14:textId="77777777" w:rsidR="00830ED6" w:rsidRPr="00661977" w:rsidRDefault="00830ED6" w:rsidP="00F07180">
            <w:pPr>
              <w:spacing w:line="0" w:lineRule="atLeast"/>
              <w:rPr>
                <w:rFonts w:ascii="HG丸ｺﾞｼｯｸM-PRO" w:eastAsia="HG丸ｺﾞｼｯｸM-PRO" w:hAnsi="HG丸ｺﾞｼｯｸM-PRO"/>
                <w:sz w:val="18"/>
                <w:szCs w:val="18"/>
              </w:rPr>
            </w:pPr>
          </w:p>
        </w:tc>
      </w:tr>
      <w:tr w:rsidR="001D0A02" w14:paraId="386852A6" w14:textId="77777777" w:rsidTr="00AA53A2">
        <w:trPr>
          <w:trHeight w:val="406"/>
        </w:trPr>
        <w:tc>
          <w:tcPr>
            <w:tcW w:w="1955" w:type="dxa"/>
            <w:vMerge w:val="restart"/>
          </w:tcPr>
          <w:p w14:paraId="07058820" w14:textId="4FBB4399" w:rsidR="001D0A02" w:rsidRPr="00661977" w:rsidRDefault="001D0A02" w:rsidP="00B47A67">
            <w:pPr>
              <w:spacing w:line="0" w:lineRule="atLeast"/>
              <w:ind w:left="360" w:hangingChars="200" w:hanging="360"/>
              <w:rPr>
                <w:rFonts w:ascii="HG丸ｺﾞｼｯｸM-PRO" w:eastAsia="HG丸ｺﾞｼｯｸM-PRO" w:hAnsi="HG丸ｺﾞｼｯｸM-PRO"/>
                <w:sz w:val="18"/>
                <w:szCs w:val="18"/>
              </w:rPr>
            </w:pPr>
            <w:r w:rsidRPr="005235F3">
              <w:rPr>
                <w:rFonts w:ascii="HG丸ｺﾞｼｯｸM-PRO" w:eastAsia="HG丸ｺﾞｼｯｸM-PRO" w:hAnsi="HG丸ｺﾞｼｯｸM-PRO" w:cs="Times New Roman" w:hint="eastAsia"/>
                <w:sz w:val="18"/>
                <w:szCs w:val="18"/>
              </w:rPr>
              <w:t>③</w:t>
            </w:r>
            <w:r w:rsidR="00B47A67">
              <w:rPr>
                <w:rFonts w:ascii="HG丸ｺﾞｼｯｸM-PRO" w:eastAsia="HG丸ｺﾞｼｯｸM-PRO" w:hAnsi="HG丸ｺﾞｼｯｸM-PRO" w:cs="Times New Roman" w:hint="eastAsia"/>
                <w:sz w:val="18"/>
                <w:szCs w:val="18"/>
              </w:rPr>
              <w:t xml:space="preserve">　</w:t>
            </w:r>
            <w:r w:rsidRPr="005235F3">
              <w:rPr>
                <w:rFonts w:ascii="HG丸ｺﾞｼｯｸM-PRO" w:eastAsia="HG丸ｺﾞｼｯｸM-PRO" w:hAnsi="HG丸ｺﾞｼｯｸM-PRO" w:cs="Times New Roman" w:hint="eastAsia"/>
                <w:sz w:val="18"/>
                <w:szCs w:val="18"/>
              </w:rPr>
              <w:t>職員の質の向上に向けた体制が確立されている</w:t>
            </w:r>
          </w:p>
        </w:tc>
        <w:tc>
          <w:tcPr>
            <w:tcW w:w="5317" w:type="dxa"/>
            <w:tcBorders>
              <w:right w:val="single" w:sz="4" w:space="0" w:color="auto"/>
            </w:tcBorders>
          </w:tcPr>
          <w:p w14:paraId="7AB8108C" w14:textId="626E0E43" w:rsidR="001D0A02" w:rsidRPr="00661977" w:rsidRDefault="001D0A02" w:rsidP="001D0A02">
            <w:pPr>
              <w:spacing w:line="0" w:lineRule="atLeast"/>
              <w:rPr>
                <w:rFonts w:ascii="HG丸ｺﾞｼｯｸM-PRO" w:eastAsia="HG丸ｺﾞｼｯｸM-PRO" w:hAnsi="HG丸ｺﾞｼｯｸM-PRO"/>
                <w:sz w:val="18"/>
                <w:szCs w:val="18"/>
              </w:rPr>
            </w:pPr>
            <w:r w:rsidRPr="005235F3">
              <w:rPr>
                <w:rFonts w:ascii="HG丸ｺﾞｼｯｸM-PRO" w:eastAsia="HG丸ｺﾞｼｯｸM-PRO" w:hAnsi="HG丸ｺﾞｼｯｸM-PRO" w:cs="Times New Roman" w:hint="eastAsia"/>
                <w:sz w:val="18"/>
                <w:szCs w:val="18"/>
              </w:rPr>
              <w:t>２１、職員の教育・研修に関する基本姿勢が明示されている</w:t>
            </w:r>
          </w:p>
        </w:tc>
        <w:tc>
          <w:tcPr>
            <w:tcW w:w="484" w:type="dxa"/>
          </w:tcPr>
          <w:p w14:paraId="7A43EE5E" w14:textId="55DC05CF" w:rsidR="001D0A02" w:rsidRPr="00661977" w:rsidRDefault="00CF219C" w:rsidP="001D0A0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p>
        </w:tc>
        <w:tc>
          <w:tcPr>
            <w:tcW w:w="484" w:type="dxa"/>
          </w:tcPr>
          <w:p w14:paraId="1B1C7593" w14:textId="2900853C" w:rsidR="001D0A02" w:rsidRPr="00661977" w:rsidRDefault="00CF219C" w:rsidP="001D0A0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w:t>
            </w:r>
          </w:p>
        </w:tc>
        <w:tc>
          <w:tcPr>
            <w:tcW w:w="2216" w:type="dxa"/>
            <w:vMerge/>
          </w:tcPr>
          <w:p w14:paraId="2DD751C2" w14:textId="77777777" w:rsidR="001D0A02" w:rsidRPr="00661977" w:rsidRDefault="001D0A02" w:rsidP="001D0A02">
            <w:pPr>
              <w:spacing w:line="0" w:lineRule="atLeast"/>
              <w:rPr>
                <w:rFonts w:ascii="HG丸ｺﾞｼｯｸM-PRO" w:eastAsia="HG丸ｺﾞｼｯｸM-PRO" w:hAnsi="HG丸ｺﾞｼｯｸM-PRO"/>
                <w:sz w:val="18"/>
                <w:szCs w:val="18"/>
              </w:rPr>
            </w:pPr>
          </w:p>
        </w:tc>
      </w:tr>
      <w:tr w:rsidR="001D0A02" w14:paraId="1F73C369" w14:textId="77777777" w:rsidTr="00F07180">
        <w:trPr>
          <w:trHeight w:val="344"/>
        </w:trPr>
        <w:tc>
          <w:tcPr>
            <w:tcW w:w="1955" w:type="dxa"/>
            <w:vMerge/>
          </w:tcPr>
          <w:p w14:paraId="1537759C" w14:textId="5E4F1863" w:rsidR="001D0A02" w:rsidRPr="00046843" w:rsidRDefault="001D0A02" w:rsidP="001D0A02">
            <w:pPr>
              <w:spacing w:line="0" w:lineRule="atLeast"/>
              <w:rPr>
                <w:rFonts w:ascii="HG丸ｺﾞｼｯｸM-PRO" w:eastAsia="HG丸ｺﾞｼｯｸM-PRO" w:hAnsi="HG丸ｺﾞｼｯｸM-PRO" w:cs="Times New Roman"/>
                <w:sz w:val="18"/>
                <w:szCs w:val="18"/>
              </w:rPr>
            </w:pPr>
          </w:p>
        </w:tc>
        <w:tc>
          <w:tcPr>
            <w:tcW w:w="5317" w:type="dxa"/>
            <w:tcBorders>
              <w:bottom w:val="single" w:sz="4" w:space="0" w:color="auto"/>
              <w:right w:val="single" w:sz="4" w:space="0" w:color="auto"/>
            </w:tcBorders>
          </w:tcPr>
          <w:p w14:paraId="33F76DA1" w14:textId="77777777" w:rsidR="001D0A02" w:rsidRDefault="001D0A02" w:rsidP="001D0A02">
            <w:pPr>
              <w:spacing w:line="0" w:lineRule="atLeast"/>
              <w:rPr>
                <w:rFonts w:ascii="HG丸ｺﾞｼｯｸM-PRO" w:eastAsia="HG丸ｺﾞｼｯｸM-PRO" w:hAnsi="HG丸ｺﾞｼｯｸM-PRO" w:cs="Times New Roman"/>
                <w:sz w:val="18"/>
                <w:szCs w:val="18"/>
              </w:rPr>
            </w:pPr>
            <w:r w:rsidRPr="005235F3">
              <w:rPr>
                <w:rFonts w:ascii="HG丸ｺﾞｼｯｸM-PRO" w:eastAsia="HG丸ｺﾞｼｯｸM-PRO" w:hAnsi="HG丸ｺﾞｼｯｸM-PRO" w:cs="Times New Roman" w:hint="eastAsia"/>
                <w:sz w:val="18"/>
                <w:szCs w:val="18"/>
              </w:rPr>
              <w:t>２２、個別の職員に対して組織としての教育・研修計画が策定さ</w:t>
            </w:r>
          </w:p>
          <w:p w14:paraId="0BA7AA35" w14:textId="76624B80" w:rsidR="001D0A02" w:rsidRPr="002B09E7" w:rsidRDefault="001D0A02" w:rsidP="001D0A02">
            <w:pPr>
              <w:spacing w:line="0" w:lineRule="atLeast"/>
              <w:ind w:firstLineChars="300" w:firstLine="540"/>
              <w:rPr>
                <w:rFonts w:ascii="HG丸ｺﾞｼｯｸM-PRO" w:eastAsia="HG丸ｺﾞｼｯｸM-PRO" w:hAnsi="HG丸ｺﾞｼｯｸM-PRO" w:cs="Times New Roman"/>
                <w:sz w:val="18"/>
                <w:szCs w:val="18"/>
              </w:rPr>
            </w:pPr>
            <w:r w:rsidRPr="005235F3">
              <w:rPr>
                <w:rFonts w:ascii="HG丸ｺﾞｼｯｸM-PRO" w:eastAsia="HG丸ｺﾞｼｯｸM-PRO" w:hAnsi="HG丸ｺﾞｼｯｸM-PRO" w:cs="Times New Roman" w:hint="eastAsia"/>
                <w:sz w:val="18"/>
                <w:szCs w:val="18"/>
              </w:rPr>
              <w:t>れ計画に基づいて具体的な取り組みが行われている</w:t>
            </w:r>
          </w:p>
        </w:tc>
        <w:tc>
          <w:tcPr>
            <w:tcW w:w="484" w:type="dxa"/>
          </w:tcPr>
          <w:p w14:paraId="3A396023" w14:textId="74E9FA0E" w:rsidR="001D0A02" w:rsidRPr="002B09E7" w:rsidRDefault="00CF219C" w:rsidP="001D0A02">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17</w:t>
            </w:r>
          </w:p>
        </w:tc>
        <w:tc>
          <w:tcPr>
            <w:tcW w:w="484" w:type="dxa"/>
          </w:tcPr>
          <w:p w14:paraId="4629F0FC" w14:textId="4D853824" w:rsidR="001D0A02" w:rsidRPr="002B09E7" w:rsidRDefault="00CF219C" w:rsidP="001D0A02">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3</w:t>
            </w:r>
          </w:p>
        </w:tc>
        <w:tc>
          <w:tcPr>
            <w:tcW w:w="2216" w:type="dxa"/>
            <w:vMerge/>
          </w:tcPr>
          <w:p w14:paraId="520EDE52" w14:textId="77777777" w:rsidR="001D0A02" w:rsidRPr="00661977" w:rsidRDefault="001D0A02" w:rsidP="001D0A02">
            <w:pPr>
              <w:spacing w:line="0" w:lineRule="atLeast"/>
              <w:rPr>
                <w:rFonts w:ascii="HG丸ｺﾞｼｯｸM-PRO" w:eastAsia="HG丸ｺﾞｼｯｸM-PRO" w:hAnsi="HG丸ｺﾞｼｯｸM-PRO"/>
                <w:sz w:val="18"/>
                <w:szCs w:val="18"/>
              </w:rPr>
            </w:pPr>
          </w:p>
        </w:tc>
      </w:tr>
      <w:tr w:rsidR="001D0A02" w14:paraId="76DF3C25" w14:textId="77777777" w:rsidTr="00F07180">
        <w:trPr>
          <w:trHeight w:val="345"/>
        </w:trPr>
        <w:tc>
          <w:tcPr>
            <w:tcW w:w="1955" w:type="dxa"/>
            <w:vMerge/>
          </w:tcPr>
          <w:p w14:paraId="371C61E5" w14:textId="77777777" w:rsidR="001D0A02" w:rsidRPr="002B09E7" w:rsidRDefault="001D0A02" w:rsidP="001D0A02">
            <w:pPr>
              <w:spacing w:line="0" w:lineRule="atLeast"/>
              <w:rPr>
                <w:rFonts w:ascii="HG丸ｺﾞｼｯｸM-PRO" w:eastAsia="HG丸ｺﾞｼｯｸM-PRO" w:hAnsi="HG丸ｺﾞｼｯｸM-PRO"/>
                <w:sz w:val="18"/>
                <w:szCs w:val="18"/>
              </w:rPr>
            </w:pPr>
          </w:p>
        </w:tc>
        <w:tc>
          <w:tcPr>
            <w:tcW w:w="5317" w:type="dxa"/>
            <w:tcBorders>
              <w:bottom w:val="single" w:sz="4" w:space="0" w:color="auto"/>
              <w:right w:val="single" w:sz="4" w:space="0" w:color="auto"/>
            </w:tcBorders>
          </w:tcPr>
          <w:p w14:paraId="2A9580D7" w14:textId="77777777" w:rsidR="001D0A02" w:rsidRDefault="001D0A02" w:rsidP="001D0A02">
            <w:pPr>
              <w:spacing w:line="0" w:lineRule="atLeast"/>
              <w:rPr>
                <w:rFonts w:ascii="HG丸ｺﾞｼｯｸM-PRO" w:eastAsia="HG丸ｺﾞｼｯｸM-PRO" w:hAnsi="HG丸ｺﾞｼｯｸM-PRO" w:cs="Times New Roman"/>
                <w:sz w:val="18"/>
                <w:szCs w:val="18"/>
              </w:rPr>
            </w:pPr>
            <w:r w:rsidRPr="00DE74C8">
              <w:rPr>
                <w:rFonts w:ascii="HG丸ｺﾞｼｯｸM-PRO" w:eastAsia="HG丸ｺﾞｼｯｸM-PRO" w:hAnsi="HG丸ｺﾞｼｯｸM-PRO" w:cs="Times New Roman" w:hint="eastAsia"/>
                <w:sz w:val="18"/>
                <w:szCs w:val="18"/>
              </w:rPr>
              <w:t>２３、定期的に個別の教育・研修計画の評価・見直しを行って</w:t>
            </w:r>
            <w:proofErr w:type="gramStart"/>
            <w:r w:rsidRPr="00DE74C8">
              <w:rPr>
                <w:rFonts w:ascii="HG丸ｺﾞｼｯｸM-PRO" w:eastAsia="HG丸ｺﾞｼｯｸM-PRO" w:hAnsi="HG丸ｺﾞｼｯｸM-PRO" w:cs="Times New Roman" w:hint="eastAsia"/>
                <w:sz w:val="18"/>
                <w:szCs w:val="18"/>
              </w:rPr>
              <w:t>い</w:t>
            </w:r>
            <w:proofErr w:type="gramEnd"/>
          </w:p>
          <w:p w14:paraId="56E4645C" w14:textId="06012E85" w:rsidR="001D0A02" w:rsidRPr="002B09E7" w:rsidRDefault="001D0A02" w:rsidP="001D0A02">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 xml:space="preserve">　　　</w:t>
            </w:r>
            <w:r w:rsidRPr="00DE74C8">
              <w:rPr>
                <w:rFonts w:ascii="HG丸ｺﾞｼｯｸM-PRO" w:eastAsia="HG丸ｺﾞｼｯｸM-PRO" w:hAnsi="HG丸ｺﾞｼｯｸM-PRO" w:cs="Times New Roman" w:hint="eastAsia"/>
                <w:sz w:val="18"/>
                <w:szCs w:val="18"/>
              </w:rPr>
              <w:t>る</w:t>
            </w:r>
          </w:p>
        </w:tc>
        <w:tc>
          <w:tcPr>
            <w:tcW w:w="484" w:type="dxa"/>
          </w:tcPr>
          <w:p w14:paraId="12EAF2EB" w14:textId="2EAD70EA" w:rsidR="001D0A02" w:rsidRPr="002B09E7" w:rsidRDefault="00CF219C" w:rsidP="001D0A02">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18</w:t>
            </w:r>
          </w:p>
        </w:tc>
        <w:tc>
          <w:tcPr>
            <w:tcW w:w="484" w:type="dxa"/>
          </w:tcPr>
          <w:p w14:paraId="5A75DE83" w14:textId="1E30E2D3" w:rsidR="001D0A02" w:rsidRPr="002B09E7" w:rsidRDefault="00CF219C" w:rsidP="001D0A02">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2</w:t>
            </w:r>
          </w:p>
        </w:tc>
        <w:tc>
          <w:tcPr>
            <w:tcW w:w="2216" w:type="dxa"/>
            <w:vMerge/>
          </w:tcPr>
          <w:p w14:paraId="76E629D1" w14:textId="77777777" w:rsidR="001D0A02" w:rsidRPr="00661977" w:rsidRDefault="001D0A02" w:rsidP="001D0A02">
            <w:pPr>
              <w:spacing w:line="0" w:lineRule="atLeast"/>
              <w:rPr>
                <w:rFonts w:ascii="HG丸ｺﾞｼｯｸM-PRO" w:eastAsia="HG丸ｺﾞｼｯｸM-PRO" w:hAnsi="HG丸ｺﾞｼｯｸM-PRO"/>
                <w:sz w:val="18"/>
                <w:szCs w:val="18"/>
              </w:rPr>
            </w:pPr>
          </w:p>
        </w:tc>
      </w:tr>
      <w:tr w:rsidR="001D0A02" w14:paraId="65B73233" w14:textId="77777777" w:rsidTr="00F07180">
        <w:trPr>
          <w:trHeight w:val="344"/>
        </w:trPr>
        <w:tc>
          <w:tcPr>
            <w:tcW w:w="1955" w:type="dxa"/>
            <w:vMerge w:val="restart"/>
          </w:tcPr>
          <w:p w14:paraId="6D135625" w14:textId="0447C0C7" w:rsidR="001D0A02" w:rsidRPr="00046843" w:rsidRDefault="001D0A02" w:rsidP="00B47A67">
            <w:pPr>
              <w:spacing w:line="0" w:lineRule="atLeast"/>
              <w:ind w:left="360" w:hangingChars="200" w:hanging="360"/>
              <w:rPr>
                <w:rFonts w:ascii="HG丸ｺﾞｼｯｸM-PRO" w:eastAsia="HG丸ｺﾞｼｯｸM-PRO" w:hAnsi="HG丸ｺﾞｼｯｸM-PRO" w:cs="Times New Roman"/>
                <w:sz w:val="18"/>
                <w:szCs w:val="18"/>
              </w:rPr>
            </w:pPr>
            <w:r w:rsidRPr="005235F3">
              <w:rPr>
                <w:rFonts w:ascii="HG丸ｺﾞｼｯｸM-PRO" w:eastAsia="HG丸ｺﾞｼｯｸM-PRO" w:hAnsi="HG丸ｺﾞｼｯｸM-PRO" w:cs="Times New Roman" w:hint="eastAsia"/>
                <w:sz w:val="18"/>
                <w:szCs w:val="18"/>
              </w:rPr>
              <w:t>④</w:t>
            </w:r>
            <w:r w:rsidR="00B47A67">
              <w:rPr>
                <w:rFonts w:ascii="HG丸ｺﾞｼｯｸM-PRO" w:eastAsia="HG丸ｺﾞｼｯｸM-PRO" w:hAnsi="HG丸ｺﾞｼｯｸM-PRO" w:cs="Times New Roman" w:hint="eastAsia"/>
                <w:sz w:val="18"/>
                <w:szCs w:val="18"/>
              </w:rPr>
              <w:t xml:space="preserve">　</w:t>
            </w:r>
            <w:r w:rsidRPr="005235F3">
              <w:rPr>
                <w:rFonts w:ascii="HG丸ｺﾞｼｯｸM-PRO" w:eastAsia="HG丸ｺﾞｼｯｸM-PRO" w:hAnsi="HG丸ｺﾞｼｯｸM-PRO" w:cs="Times New Roman" w:hint="eastAsia"/>
                <w:sz w:val="18"/>
                <w:szCs w:val="18"/>
              </w:rPr>
              <w:t>実習生の受け入れが適切に行われている</w:t>
            </w:r>
          </w:p>
        </w:tc>
        <w:tc>
          <w:tcPr>
            <w:tcW w:w="5317" w:type="dxa"/>
            <w:tcBorders>
              <w:bottom w:val="single" w:sz="4" w:space="0" w:color="auto"/>
              <w:right w:val="single" w:sz="4" w:space="0" w:color="auto"/>
            </w:tcBorders>
          </w:tcPr>
          <w:p w14:paraId="43F847BB" w14:textId="77777777" w:rsidR="001D0A02" w:rsidRDefault="001D0A02" w:rsidP="001D0A02">
            <w:pPr>
              <w:spacing w:line="0" w:lineRule="atLeast"/>
              <w:rPr>
                <w:rFonts w:ascii="HG丸ｺﾞｼｯｸM-PRO" w:eastAsia="HG丸ｺﾞｼｯｸM-PRO" w:hAnsi="HG丸ｺﾞｼｯｸM-PRO" w:cs="Times New Roman"/>
                <w:sz w:val="18"/>
                <w:szCs w:val="18"/>
              </w:rPr>
            </w:pPr>
            <w:r w:rsidRPr="00DE74C8">
              <w:rPr>
                <w:rFonts w:ascii="HG丸ｺﾞｼｯｸM-PRO" w:eastAsia="HG丸ｺﾞｼｯｸM-PRO" w:hAnsi="HG丸ｺﾞｼｯｸM-PRO" w:cs="Times New Roman" w:hint="eastAsia"/>
                <w:sz w:val="18"/>
                <w:szCs w:val="18"/>
              </w:rPr>
              <w:t>２４、実習生の受け入れに対する基本的な姿勢を明確にし、体制</w:t>
            </w:r>
          </w:p>
          <w:p w14:paraId="19DCA947" w14:textId="1452B50C" w:rsidR="001D0A02" w:rsidRPr="00046843" w:rsidRDefault="001D0A02" w:rsidP="001D0A02">
            <w:pPr>
              <w:spacing w:line="0" w:lineRule="atLeast"/>
              <w:ind w:firstLineChars="300" w:firstLine="540"/>
              <w:rPr>
                <w:rFonts w:ascii="HG丸ｺﾞｼｯｸM-PRO" w:eastAsia="HG丸ｺﾞｼｯｸM-PRO" w:hAnsi="HG丸ｺﾞｼｯｸM-PRO" w:cs="Times New Roman"/>
                <w:sz w:val="18"/>
                <w:szCs w:val="18"/>
              </w:rPr>
            </w:pPr>
            <w:r w:rsidRPr="00DE74C8">
              <w:rPr>
                <w:rFonts w:ascii="HG丸ｺﾞｼｯｸM-PRO" w:eastAsia="HG丸ｺﾞｼｯｸM-PRO" w:hAnsi="HG丸ｺﾞｼｯｸM-PRO" w:cs="Times New Roman" w:hint="eastAsia"/>
                <w:sz w:val="18"/>
                <w:szCs w:val="18"/>
              </w:rPr>
              <w:t>を整備している</w:t>
            </w:r>
          </w:p>
        </w:tc>
        <w:tc>
          <w:tcPr>
            <w:tcW w:w="484" w:type="dxa"/>
          </w:tcPr>
          <w:p w14:paraId="4156C88F" w14:textId="6D7F720D" w:rsidR="001D0A02" w:rsidRPr="00046843" w:rsidRDefault="00CF219C" w:rsidP="001D0A02">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20</w:t>
            </w:r>
          </w:p>
        </w:tc>
        <w:tc>
          <w:tcPr>
            <w:tcW w:w="484" w:type="dxa"/>
          </w:tcPr>
          <w:p w14:paraId="3958DF88" w14:textId="081834F1" w:rsidR="001D0A02" w:rsidRPr="00046843" w:rsidRDefault="00CF219C" w:rsidP="001D0A02">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0</w:t>
            </w:r>
          </w:p>
        </w:tc>
        <w:tc>
          <w:tcPr>
            <w:tcW w:w="2216" w:type="dxa"/>
            <w:vMerge/>
          </w:tcPr>
          <w:p w14:paraId="2184261F" w14:textId="77777777" w:rsidR="001D0A02" w:rsidRPr="00661977" w:rsidRDefault="001D0A02" w:rsidP="001D0A02">
            <w:pPr>
              <w:spacing w:line="0" w:lineRule="atLeast"/>
              <w:rPr>
                <w:rFonts w:ascii="HG丸ｺﾞｼｯｸM-PRO" w:eastAsia="HG丸ｺﾞｼｯｸM-PRO" w:hAnsi="HG丸ｺﾞｼｯｸM-PRO"/>
                <w:sz w:val="18"/>
                <w:szCs w:val="18"/>
              </w:rPr>
            </w:pPr>
          </w:p>
        </w:tc>
      </w:tr>
      <w:tr w:rsidR="001D0A02" w14:paraId="35C73856" w14:textId="77777777" w:rsidTr="00AA53A2">
        <w:trPr>
          <w:trHeight w:val="345"/>
        </w:trPr>
        <w:tc>
          <w:tcPr>
            <w:tcW w:w="1955" w:type="dxa"/>
            <w:vMerge/>
            <w:tcBorders>
              <w:bottom w:val="single" w:sz="4" w:space="0" w:color="auto"/>
            </w:tcBorders>
          </w:tcPr>
          <w:p w14:paraId="400DBE8C" w14:textId="77777777" w:rsidR="001D0A02" w:rsidRPr="00046843" w:rsidRDefault="001D0A02" w:rsidP="001D0A02">
            <w:pPr>
              <w:spacing w:line="0" w:lineRule="atLeast"/>
              <w:rPr>
                <w:rFonts w:ascii="HG丸ｺﾞｼｯｸM-PRO" w:eastAsia="HG丸ｺﾞｼｯｸM-PRO" w:hAnsi="HG丸ｺﾞｼｯｸM-PRO"/>
                <w:sz w:val="18"/>
                <w:szCs w:val="18"/>
              </w:rPr>
            </w:pPr>
          </w:p>
        </w:tc>
        <w:tc>
          <w:tcPr>
            <w:tcW w:w="5317" w:type="dxa"/>
            <w:tcBorders>
              <w:bottom w:val="single" w:sz="4" w:space="0" w:color="auto"/>
            </w:tcBorders>
          </w:tcPr>
          <w:p w14:paraId="6A53C98A" w14:textId="18F7F28A" w:rsidR="001D0A02" w:rsidRPr="00046843" w:rsidRDefault="001D0A02" w:rsidP="001D0A02">
            <w:pPr>
              <w:spacing w:line="0" w:lineRule="atLeast"/>
              <w:rPr>
                <w:rFonts w:ascii="HG丸ｺﾞｼｯｸM-PRO" w:eastAsia="HG丸ｺﾞｼｯｸM-PRO" w:hAnsi="HG丸ｺﾞｼｯｸM-PRO"/>
                <w:sz w:val="18"/>
                <w:szCs w:val="18"/>
              </w:rPr>
            </w:pPr>
            <w:r w:rsidRPr="00DE74C8">
              <w:rPr>
                <w:rFonts w:ascii="HG丸ｺﾞｼｯｸM-PRO" w:eastAsia="HG丸ｺﾞｼｯｸM-PRO" w:hAnsi="HG丸ｺﾞｼｯｸM-PRO" w:hint="eastAsia"/>
                <w:sz w:val="18"/>
                <w:szCs w:val="18"/>
              </w:rPr>
              <w:t>２５、実習生の育成について積極的な取り組みを行っている</w:t>
            </w:r>
          </w:p>
        </w:tc>
        <w:tc>
          <w:tcPr>
            <w:tcW w:w="484" w:type="dxa"/>
          </w:tcPr>
          <w:p w14:paraId="2B679451" w14:textId="03CF4910" w:rsidR="001D0A02" w:rsidRPr="00046843" w:rsidRDefault="00CF219C" w:rsidP="001D0A0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p>
        </w:tc>
        <w:tc>
          <w:tcPr>
            <w:tcW w:w="484" w:type="dxa"/>
          </w:tcPr>
          <w:p w14:paraId="3FB1B175" w14:textId="04B332D0" w:rsidR="001D0A02" w:rsidRPr="00046843" w:rsidRDefault="00CF219C" w:rsidP="001D0A0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w:t>
            </w:r>
          </w:p>
        </w:tc>
        <w:tc>
          <w:tcPr>
            <w:tcW w:w="2216" w:type="dxa"/>
            <w:vMerge/>
          </w:tcPr>
          <w:p w14:paraId="1EF19AAA" w14:textId="77777777" w:rsidR="001D0A02" w:rsidRPr="00661977" w:rsidRDefault="001D0A02" w:rsidP="001D0A02">
            <w:pPr>
              <w:spacing w:line="0" w:lineRule="atLeast"/>
              <w:rPr>
                <w:rFonts w:ascii="HG丸ｺﾞｼｯｸM-PRO" w:eastAsia="HG丸ｺﾞｼｯｸM-PRO" w:hAnsi="HG丸ｺﾞｼｯｸM-PRO"/>
                <w:sz w:val="18"/>
                <w:szCs w:val="18"/>
              </w:rPr>
            </w:pPr>
          </w:p>
        </w:tc>
      </w:tr>
    </w:tbl>
    <w:p w14:paraId="768FD9B2" w14:textId="7B206947" w:rsidR="005F206A" w:rsidRDefault="005F206A">
      <w:pPr>
        <w:rPr>
          <w:rFonts w:ascii="HG丸ｺﾞｼｯｸM-PRO" w:eastAsia="HG丸ｺﾞｼｯｸM-PRO" w:hAnsi="HG丸ｺﾞｼｯｸM-PRO"/>
          <w:sz w:val="18"/>
          <w:szCs w:val="18"/>
        </w:rPr>
      </w:pPr>
    </w:p>
    <w:tbl>
      <w:tblPr>
        <w:tblStyle w:val="a3"/>
        <w:tblW w:w="10485" w:type="dxa"/>
        <w:tblLook w:val="04A0" w:firstRow="1" w:lastRow="0" w:firstColumn="1" w:lastColumn="0" w:noHBand="0" w:noVBand="1"/>
      </w:tblPr>
      <w:tblGrid>
        <w:gridCol w:w="1980"/>
        <w:gridCol w:w="4990"/>
        <w:gridCol w:w="346"/>
        <w:gridCol w:w="167"/>
        <w:gridCol w:w="317"/>
        <w:gridCol w:w="167"/>
        <w:gridCol w:w="268"/>
        <w:gridCol w:w="2250"/>
      </w:tblGrid>
      <w:tr w:rsidR="000A2914" w14:paraId="75DA1DEA" w14:textId="40CEA22E" w:rsidTr="00B47A67">
        <w:tc>
          <w:tcPr>
            <w:tcW w:w="7316" w:type="dxa"/>
            <w:gridSpan w:val="3"/>
          </w:tcPr>
          <w:p w14:paraId="7E5AAB94" w14:textId="271031FA" w:rsidR="000A2914" w:rsidRDefault="008B707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0A2914">
              <w:rPr>
                <w:rFonts w:ascii="HG丸ｺﾞｼｯｸM-PRO" w:eastAsia="HG丸ｺﾞｼｯｸM-PRO" w:hAnsi="HG丸ｺﾞｼｯｸM-PRO" w:hint="eastAsia"/>
                <w:sz w:val="18"/>
                <w:szCs w:val="18"/>
              </w:rPr>
              <w:t>安全管理</w:t>
            </w:r>
            <w:r>
              <w:rPr>
                <w:rFonts w:ascii="HG丸ｺﾞｼｯｸM-PRO" w:eastAsia="HG丸ｺﾞｼｯｸM-PRO" w:hAnsi="HG丸ｺﾞｼｯｸM-PRO" w:hint="eastAsia"/>
                <w:sz w:val="18"/>
                <w:szCs w:val="18"/>
              </w:rPr>
              <w:t>》</w:t>
            </w:r>
          </w:p>
        </w:tc>
        <w:tc>
          <w:tcPr>
            <w:tcW w:w="484" w:type="dxa"/>
            <w:gridSpan w:val="2"/>
          </w:tcPr>
          <w:p w14:paraId="6A41B56E" w14:textId="73992740" w:rsidR="000A2914" w:rsidRDefault="000A2914">
            <w:pPr>
              <w:rPr>
                <w:rFonts w:ascii="HG丸ｺﾞｼｯｸM-PRO" w:eastAsia="HG丸ｺﾞｼｯｸM-PRO" w:hAnsi="HG丸ｺﾞｼｯｸM-PRO"/>
                <w:sz w:val="18"/>
                <w:szCs w:val="18"/>
              </w:rPr>
            </w:pPr>
          </w:p>
        </w:tc>
        <w:tc>
          <w:tcPr>
            <w:tcW w:w="435" w:type="dxa"/>
            <w:gridSpan w:val="2"/>
          </w:tcPr>
          <w:p w14:paraId="713821A1" w14:textId="77777777" w:rsidR="000A2914" w:rsidRDefault="000A2914">
            <w:pPr>
              <w:rPr>
                <w:rFonts w:ascii="HG丸ｺﾞｼｯｸM-PRO" w:eastAsia="HG丸ｺﾞｼｯｸM-PRO" w:hAnsi="HG丸ｺﾞｼｯｸM-PRO"/>
                <w:sz w:val="18"/>
                <w:szCs w:val="18"/>
              </w:rPr>
            </w:pPr>
          </w:p>
        </w:tc>
        <w:tc>
          <w:tcPr>
            <w:tcW w:w="2250" w:type="dxa"/>
          </w:tcPr>
          <w:p w14:paraId="52309A33" w14:textId="5964204D" w:rsidR="000A2914" w:rsidRDefault="000A2914">
            <w:pPr>
              <w:rPr>
                <w:rFonts w:ascii="HG丸ｺﾞｼｯｸM-PRO" w:eastAsia="HG丸ｺﾞｼｯｸM-PRO" w:hAnsi="HG丸ｺﾞｼｯｸM-PRO"/>
                <w:sz w:val="18"/>
                <w:szCs w:val="18"/>
              </w:rPr>
            </w:pPr>
          </w:p>
        </w:tc>
      </w:tr>
      <w:tr w:rsidR="001D0A02" w14:paraId="487AF875" w14:textId="5A007B7B" w:rsidTr="00B47A67">
        <w:tc>
          <w:tcPr>
            <w:tcW w:w="1980" w:type="dxa"/>
            <w:vMerge w:val="restart"/>
          </w:tcPr>
          <w:p w14:paraId="4BBA9BDC" w14:textId="00E5A06A" w:rsidR="001D0A02" w:rsidRPr="000A629C" w:rsidRDefault="001D0A02" w:rsidP="00B47A67">
            <w:pPr>
              <w:spacing w:line="0" w:lineRule="atLeast"/>
              <w:ind w:left="360" w:hangingChars="200" w:hanging="360"/>
              <w:rPr>
                <w:rFonts w:ascii="HG丸ｺﾞｼｯｸM-PRO" w:eastAsia="HG丸ｺﾞｼｯｸM-PRO" w:hAnsi="HG丸ｺﾞｼｯｸM-PRO" w:cs="Times New Roman"/>
                <w:sz w:val="18"/>
                <w:szCs w:val="18"/>
              </w:rPr>
            </w:pPr>
            <w:r w:rsidRPr="00DA4AD2">
              <w:rPr>
                <w:rFonts w:ascii="HG丸ｺﾞｼｯｸM-PRO" w:eastAsia="HG丸ｺﾞｼｯｸM-PRO" w:hAnsi="HG丸ｺﾞｼｯｸM-PRO" w:cs="Times New Roman" w:hint="eastAsia"/>
                <w:sz w:val="18"/>
                <w:szCs w:val="18"/>
              </w:rPr>
              <w:t>①</w:t>
            </w:r>
            <w:r w:rsidR="00B47A67">
              <w:rPr>
                <w:rFonts w:ascii="HG丸ｺﾞｼｯｸM-PRO" w:eastAsia="HG丸ｺﾞｼｯｸM-PRO" w:hAnsi="HG丸ｺﾞｼｯｸM-PRO" w:cs="Times New Roman" w:hint="eastAsia"/>
                <w:sz w:val="18"/>
                <w:szCs w:val="18"/>
              </w:rPr>
              <w:t xml:space="preserve">　</w:t>
            </w:r>
            <w:r w:rsidRPr="00DA4AD2">
              <w:rPr>
                <w:rFonts w:ascii="HG丸ｺﾞｼｯｸM-PRO" w:eastAsia="HG丸ｺﾞｼｯｸM-PRO" w:hAnsi="HG丸ｺﾞｼｯｸM-PRO" w:cs="Times New Roman" w:hint="eastAsia"/>
                <w:sz w:val="18"/>
                <w:szCs w:val="18"/>
              </w:rPr>
              <w:t>利用者の安全を確保するための取り組みが行われている</w:t>
            </w:r>
          </w:p>
        </w:tc>
        <w:tc>
          <w:tcPr>
            <w:tcW w:w="5336" w:type="dxa"/>
            <w:gridSpan w:val="2"/>
          </w:tcPr>
          <w:p w14:paraId="50FA1885" w14:textId="4D74B291" w:rsidR="001D0A02" w:rsidRDefault="001D0A02" w:rsidP="00B47A67">
            <w:pPr>
              <w:spacing w:line="0" w:lineRule="atLeast"/>
              <w:rPr>
                <w:rFonts w:ascii="HG丸ｺﾞｼｯｸM-PRO" w:eastAsia="HG丸ｺﾞｼｯｸM-PRO" w:hAnsi="HG丸ｺﾞｼｯｸM-PRO"/>
                <w:sz w:val="18"/>
                <w:szCs w:val="18"/>
              </w:rPr>
            </w:pPr>
            <w:r w:rsidRPr="00DA4AD2">
              <w:rPr>
                <w:rFonts w:ascii="HG丸ｺﾞｼｯｸM-PRO" w:eastAsia="HG丸ｺﾞｼｯｸM-PRO" w:hAnsi="HG丸ｺﾞｼｯｸM-PRO" w:hint="eastAsia"/>
                <w:sz w:val="18"/>
                <w:szCs w:val="18"/>
              </w:rPr>
              <w:t>２６、緊急時（事故・感染症の発生時）の対応など利用者の安全確保のための体制が整備されている</w:t>
            </w:r>
          </w:p>
        </w:tc>
        <w:tc>
          <w:tcPr>
            <w:tcW w:w="484" w:type="dxa"/>
            <w:gridSpan w:val="2"/>
          </w:tcPr>
          <w:p w14:paraId="0E96C11C" w14:textId="4310F2A1" w:rsidR="001D0A02" w:rsidRDefault="001D0A02" w:rsidP="001D0A02">
            <w:pPr>
              <w:rPr>
                <w:rFonts w:ascii="HG丸ｺﾞｼｯｸM-PRO" w:eastAsia="HG丸ｺﾞｼｯｸM-PRO" w:hAnsi="HG丸ｺﾞｼｯｸM-PRO"/>
                <w:sz w:val="18"/>
                <w:szCs w:val="18"/>
              </w:rPr>
            </w:pPr>
            <w:r>
              <w:rPr>
                <w:rFonts w:ascii="HG丸ｺﾞｼｯｸM-PRO" w:eastAsia="HG丸ｺﾞｼｯｸM-PRO" w:hAnsi="HG丸ｺﾞｼｯｸM-PRO" w:cs="Times New Roman" w:hint="eastAsia"/>
                <w:sz w:val="18"/>
                <w:szCs w:val="18"/>
              </w:rPr>
              <w:t>19</w:t>
            </w:r>
          </w:p>
        </w:tc>
        <w:tc>
          <w:tcPr>
            <w:tcW w:w="435" w:type="dxa"/>
            <w:gridSpan w:val="2"/>
          </w:tcPr>
          <w:p w14:paraId="2F43F8D1" w14:textId="5FC5654F" w:rsidR="001D0A02" w:rsidRDefault="00CF219C" w:rsidP="001D0A02">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250" w:type="dxa"/>
            <w:vMerge w:val="restart"/>
          </w:tcPr>
          <w:p w14:paraId="2F0E3471" w14:textId="77777777" w:rsidR="001D0A02" w:rsidRDefault="001D0A02" w:rsidP="001D0A0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安全管理についてのマニュアルを職員に周知し、確認を行っている。</w:t>
            </w:r>
          </w:p>
          <w:p w14:paraId="5F8E0169" w14:textId="584859F7" w:rsidR="00C445C8" w:rsidRDefault="00C445C8" w:rsidP="001D0A02">
            <w:pPr>
              <w:spacing w:line="0" w:lineRule="atLeast"/>
              <w:rPr>
                <w:rFonts w:ascii="HG丸ｺﾞｼｯｸM-PRO" w:eastAsia="HG丸ｺﾞｼｯｸM-PRO" w:hAnsi="HG丸ｺﾞｼｯｸM-PRO"/>
                <w:sz w:val="18"/>
                <w:szCs w:val="18"/>
              </w:rPr>
            </w:pPr>
          </w:p>
        </w:tc>
      </w:tr>
      <w:tr w:rsidR="001D0A02" w14:paraId="77351599" w14:textId="2D5F03B6" w:rsidTr="00B47A67">
        <w:tc>
          <w:tcPr>
            <w:tcW w:w="1980" w:type="dxa"/>
            <w:vMerge/>
          </w:tcPr>
          <w:p w14:paraId="309A7D91" w14:textId="77777777" w:rsidR="001D0A02" w:rsidRDefault="001D0A02" w:rsidP="001D0A02">
            <w:pPr>
              <w:rPr>
                <w:rFonts w:ascii="HG丸ｺﾞｼｯｸM-PRO" w:eastAsia="HG丸ｺﾞｼｯｸM-PRO" w:hAnsi="HG丸ｺﾞｼｯｸM-PRO"/>
                <w:sz w:val="18"/>
                <w:szCs w:val="18"/>
              </w:rPr>
            </w:pPr>
          </w:p>
        </w:tc>
        <w:tc>
          <w:tcPr>
            <w:tcW w:w="5336" w:type="dxa"/>
            <w:gridSpan w:val="2"/>
          </w:tcPr>
          <w:p w14:paraId="31CFEE15" w14:textId="10F334B4" w:rsidR="001D0A02" w:rsidRDefault="001D0A02" w:rsidP="00B47A67">
            <w:pPr>
              <w:spacing w:line="0" w:lineRule="atLeast"/>
              <w:rPr>
                <w:rFonts w:ascii="HG丸ｺﾞｼｯｸM-PRO" w:eastAsia="HG丸ｺﾞｼｯｸM-PRO" w:hAnsi="HG丸ｺﾞｼｯｸM-PRO"/>
                <w:sz w:val="18"/>
                <w:szCs w:val="18"/>
              </w:rPr>
            </w:pPr>
            <w:r w:rsidRPr="00DA4AD2">
              <w:rPr>
                <w:rFonts w:ascii="HG丸ｺﾞｼｯｸM-PRO" w:eastAsia="HG丸ｺﾞｼｯｸM-PRO" w:hAnsi="HG丸ｺﾞｼｯｸM-PRO" w:cs="Times New Roman" w:hint="eastAsia"/>
                <w:sz w:val="18"/>
                <w:szCs w:val="18"/>
              </w:rPr>
              <w:t>２７、事故や災害の発生時に対応できるマニュアルがあり、全職員に周知されている</w:t>
            </w:r>
          </w:p>
        </w:tc>
        <w:tc>
          <w:tcPr>
            <w:tcW w:w="484" w:type="dxa"/>
            <w:gridSpan w:val="2"/>
          </w:tcPr>
          <w:p w14:paraId="49AFC568" w14:textId="7688CBAE" w:rsidR="001D0A02" w:rsidRDefault="001D0A02" w:rsidP="001D0A02">
            <w:pPr>
              <w:rPr>
                <w:rFonts w:ascii="HG丸ｺﾞｼｯｸM-PRO" w:eastAsia="HG丸ｺﾞｼｯｸM-PRO" w:hAnsi="HG丸ｺﾞｼｯｸM-PRO"/>
                <w:sz w:val="18"/>
                <w:szCs w:val="18"/>
              </w:rPr>
            </w:pPr>
            <w:r>
              <w:rPr>
                <w:rFonts w:ascii="HG丸ｺﾞｼｯｸM-PRO" w:eastAsia="HG丸ｺﾞｼｯｸM-PRO" w:hAnsi="HG丸ｺﾞｼｯｸM-PRO" w:cs="Times New Roman" w:hint="eastAsia"/>
                <w:sz w:val="18"/>
                <w:szCs w:val="18"/>
              </w:rPr>
              <w:t>1</w:t>
            </w:r>
            <w:r w:rsidR="00CF219C">
              <w:rPr>
                <w:rFonts w:ascii="HG丸ｺﾞｼｯｸM-PRO" w:eastAsia="HG丸ｺﾞｼｯｸM-PRO" w:hAnsi="HG丸ｺﾞｼｯｸM-PRO" w:cs="Times New Roman" w:hint="eastAsia"/>
                <w:sz w:val="18"/>
                <w:szCs w:val="18"/>
              </w:rPr>
              <w:t>9</w:t>
            </w:r>
          </w:p>
        </w:tc>
        <w:tc>
          <w:tcPr>
            <w:tcW w:w="435" w:type="dxa"/>
            <w:gridSpan w:val="2"/>
          </w:tcPr>
          <w:p w14:paraId="0D2B428A" w14:textId="48A6154E" w:rsidR="001D0A02" w:rsidRDefault="007616E9" w:rsidP="001D0A02">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250" w:type="dxa"/>
            <w:vMerge/>
          </w:tcPr>
          <w:p w14:paraId="311E28DF" w14:textId="01D61689" w:rsidR="001D0A02" w:rsidRDefault="001D0A02" w:rsidP="001D0A02">
            <w:pPr>
              <w:rPr>
                <w:rFonts w:ascii="HG丸ｺﾞｼｯｸM-PRO" w:eastAsia="HG丸ｺﾞｼｯｸM-PRO" w:hAnsi="HG丸ｺﾞｼｯｸM-PRO"/>
                <w:sz w:val="18"/>
                <w:szCs w:val="18"/>
              </w:rPr>
            </w:pPr>
          </w:p>
        </w:tc>
      </w:tr>
      <w:tr w:rsidR="00192BC2" w14:paraId="532CCB6A" w14:textId="77777777" w:rsidTr="00B47A67">
        <w:trPr>
          <w:trHeight w:val="384"/>
        </w:trPr>
        <w:tc>
          <w:tcPr>
            <w:tcW w:w="1980" w:type="dxa"/>
            <w:vMerge w:val="restart"/>
          </w:tcPr>
          <w:p w14:paraId="0E920F98" w14:textId="38A72FE8" w:rsidR="00192BC2" w:rsidRPr="00B47A67" w:rsidRDefault="00192BC2" w:rsidP="00B47A67">
            <w:pPr>
              <w:pStyle w:val="a4"/>
              <w:numPr>
                <w:ilvl w:val="0"/>
                <w:numId w:val="8"/>
              </w:numPr>
              <w:spacing w:line="0" w:lineRule="atLeast"/>
              <w:ind w:leftChars="0"/>
              <w:rPr>
                <w:rFonts w:ascii="HG丸ｺﾞｼｯｸM-PRO" w:eastAsia="HG丸ｺﾞｼｯｸM-PRO" w:hAnsi="HG丸ｺﾞｼｯｸM-PRO" w:cs="Times New Roman"/>
                <w:sz w:val="18"/>
                <w:szCs w:val="18"/>
              </w:rPr>
            </w:pPr>
            <w:r w:rsidRPr="00B47A67">
              <w:rPr>
                <w:rFonts w:ascii="HG丸ｺﾞｼｯｸM-PRO" w:eastAsia="HG丸ｺﾞｼｯｸM-PRO" w:hAnsi="HG丸ｺﾞｼｯｸM-PRO" w:cs="Times New Roman" w:hint="eastAsia"/>
                <w:sz w:val="18"/>
                <w:szCs w:val="18"/>
              </w:rPr>
              <w:lastRenderedPageBreak/>
              <w:t>利用者の安全を確保するための取り組みが行われている</w:t>
            </w:r>
          </w:p>
          <w:p w14:paraId="08623FF1" w14:textId="77777777" w:rsidR="00192BC2" w:rsidRDefault="00192BC2" w:rsidP="00192BC2">
            <w:pPr>
              <w:spacing w:line="0" w:lineRule="atLeast"/>
              <w:rPr>
                <w:rFonts w:ascii="HG丸ｺﾞｼｯｸM-PRO" w:eastAsia="HG丸ｺﾞｼｯｸM-PRO" w:hAnsi="HG丸ｺﾞｼｯｸM-PRO"/>
                <w:sz w:val="18"/>
                <w:szCs w:val="18"/>
              </w:rPr>
            </w:pPr>
          </w:p>
          <w:p w14:paraId="5A84760F" w14:textId="77777777" w:rsidR="00FA6765" w:rsidRDefault="00FA6765" w:rsidP="00192BC2">
            <w:pPr>
              <w:spacing w:line="0" w:lineRule="atLeast"/>
              <w:rPr>
                <w:rFonts w:ascii="HG丸ｺﾞｼｯｸM-PRO" w:eastAsia="HG丸ｺﾞｼｯｸM-PRO" w:hAnsi="HG丸ｺﾞｼｯｸM-PRO"/>
                <w:sz w:val="18"/>
                <w:szCs w:val="18"/>
              </w:rPr>
            </w:pPr>
          </w:p>
          <w:p w14:paraId="146D053A" w14:textId="77777777" w:rsidR="00FA6765" w:rsidRPr="00DA4AD2" w:rsidRDefault="00FA6765" w:rsidP="00192BC2">
            <w:pPr>
              <w:spacing w:line="0" w:lineRule="atLeast"/>
              <w:rPr>
                <w:rFonts w:ascii="HG丸ｺﾞｼｯｸM-PRO" w:eastAsia="HG丸ｺﾞｼｯｸM-PRO" w:hAnsi="HG丸ｺﾞｼｯｸM-PRO"/>
                <w:sz w:val="18"/>
                <w:szCs w:val="18"/>
              </w:rPr>
            </w:pPr>
          </w:p>
        </w:tc>
        <w:tc>
          <w:tcPr>
            <w:tcW w:w="4990" w:type="dxa"/>
          </w:tcPr>
          <w:p w14:paraId="356E2EBB" w14:textId="4B41D4A4" w:rsidR="00192BC2" w:rsidRPr="00DA4AD2" w:rsidRDefault="00192BC2" w:rsidP="00192BC2">
            <w:pPr>
              <w:spacing w:line="0" w:lineRule="atLeast"/>
              <w:ind w:left="540" w:hangingChars="300" w:hanging="540"/>
              <w:rPr>
                <w:rFonts w:ascii="HG丸ｺﾞｼｯｸM-PRO" w:eastAsia="HG丸ｺﾞｼｯｸM-PRO" w:hAnsi="HG丸ｺﾞｼｯｸM-PRO"/>
                <w:sz w:val="18"/>
                <w:szCs w:val="18"/>
              </w:rPr>
            </w:pPr>
            <w:r w:rsidRPr="00DA4AD2">
              <w:rPr>
                <w:rFonts w:ascii="HG丸ｺﾞｼｯｸM-PRO" w:eastAsia="HG丸ｺﾞｼｯｸM-PRO" w:hAnsi="HG丸ｺﾞｼｯｸM-PRO" w:hint="eastAsia"/>
                <w:sz w:val="18"/>
                <w:szCs w:val="18"/>
              </w:rPr>
              <w:t>２８、調理場、水周りなどの衛生管理は、マニュアルに基づいて適切に実施されている</w:t>
            </w:r>
          </w:p>
        </w:tc>
        <w:tc>
          <w:tcPr>
            <w:tcW w:w="513" w:type="dxa"/>
            <w:gridSpan w:val="2"/>
          </w:tcPr>
          <w:p w14:paraId="5F03794C" w14:textId="750F2AFC" w:rsidR="00192BC2" w:rsidRPr="00DA4AD2" w:rsidRDefault="00CF219C" w:rsidP="00192BC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19</w:t>
            </w:r>
          </w:p>
        </w:tc>
        <w:tc>
          <w:tcPr>
            <w:tcW w:w="484" w:type="dxa"/>
            <w:gridSpan w:val="2"/>
          </w:tcPr>
          <w:p w14:paraId="23514FBF" w14:textId="04EA247F" w:rsidR="00192BC2" w:rsidRPr="00DA4AD2" w:rsidRDefault="007616E9" w:rsidP="00192BC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518" w:type="dxa"/>
            <w:gridSpan w:val="2"/>
            <w:vMerge w:val="restart"/>
          </w:tcPr>
          <w:p w14:paraId="7D5B78C6" w14:textId="77777777" w:rsidR="00192BC2" w:rsidRDefault="00192BC2" w:rsidP="00192BC2">
            <w:pPr>
              <w:spacing w:line="0" w:lineRule="atLeast"/>
              <w:rPr>
                <w:rFonts w:ascii="HG丸ｺﾞｼｯｸM-PRO" w:eastAsia="HG丸ｺﾞｼｯｸM-PRO" w:hAnsi="HG丸ｺﾞｼｯｸM-PRO"/>
                <w:sz w:val="18"/>
                <w:szCs w:val="18"/>
              </w:rPr>
            </w:pPr>
          </w:p>
          <w:p w14:paraId="55B22DDD" w14:textId="77777777" w:rsidR="00192BC2" w:rsidRDefault="00192BC2" w:rsidP="00192BC2">
            <w:pPr>
              <w:spacing w:line="0" w:lineRule="atLeast"/>
              <w:rPr>
                <w:rFonts w:ascii="HG丸ｺﾞｼｯｸM-PRO" w:eastAsia="HG丸ｺﾞｼｯｸM-PRO" w:hAnsi="HG丸ｺﾞｼｯｸM-PRO"/>
                <w:sz w:val="18"/>
                <w:szCs w:val="18"/>
              </w:rPr>
            </w:pPr>
          </w:p>
          <w:p w14:paraId="4ED2F8CA" w14:textId="77777777" w:rsidR="00C445C8" w:rsidRDefault="000E7E56" w:rsidP="00192BC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感染症発症は職員保護者に知らせ、情報を共有し対応</w:t>
            </w:r>
            <w:r w:rsidR="00F21E74">
              <w:rPr>
                <w:rFonts w:ascii="HG丸ｺﾞｼｯｸM-PRO" w:eastAsia="HG丸ｺﾞｼｯｸM-PRO" w:hAnsi="HG丸ｺﾞｼｯｸM-PRO" w:hint="eastAsia"/>
                <w:sz w:val="18"/>
                <w:szCs w:val="18"/>
              </w:rPr>
              <w:t>し</w:t>
            </w:r>
            <w:r>
              <w:rPr>
                <w:rFonts w:ascii="HG丸ｺﾞｼｯｸM-PRO" w:eastAsia="HG丸ｺﾞｼｯｸM-PRO" w:hAnsi="HG丸ｺﾞｼｯｸM-PRO" w:hint="eastAsia"/>
                <w:sz w:val="18"/>
                <w:szCs w:val="18"/>
              </w:rPr>
              <w:t>ている。</w:t>
            </w:r>
          </w:p>
          <w:p w14:paraId="313307E3" w14:textId="77777777" w:rsidR="00101142" w:rsidRDefault="00101142" w:rsidP="00192BC2">
            <w:pPr>
              <w:spacing w:line="0" w:lineRule="atLeast"/>
              <w:rPr>
                <w:rFonts w:ascii="HG丸ｺﾞｼｯｸM-PRO" w:eastAsia="HG丸ｺﾞｼｯｸM-PRO" w:hAnsi="HG丸ｺﾞｼｯｸM-PRO"/>
                <w:sz w:val="18"/>
                <w:szCs w:val="18"/>
              </w:rPr>
            </w:pPr>
          </w:p>
          <w:p w14:paraId="0EB3270C" w14:textId="23A94E71" w:rsidR="000E7E56" w:rsidRPr="000E7E56" w:rsidRDefault="00F730D6" w:rsidP="00192BC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事故</w:t>
            </w:r>
            <w:r w:rsidR="000E7E56">
              <w:rPr>
                <w:rFonts w:ascii="HG丸ｺﾞｼｯｸM-PRO" w:eastAsia="HG丸ｺﾞｼｯｸM-PRO" w:hAnsi="HG丸ｺﾞｼｯｸM-PRO" w:hint="eastAsia"/>
                <w:sz w:val="18"/>
                <w:szCs w:val="18"/>
              </w:rPr>
              <w:t>発生、</w:t>
            </w:r>
            <w:r>
              <w:rPr>
                <w:rFonts w:ascii="HG丸ｺﾞｼｯｸM-PRO" w:eastAsia="HG丸ｺﾞｼｯｸM-PRO" w:hAnsi="HG丸ｺﾞｼｯｸM-PRO" w:hint="eastAsia"/>
                <w:sz w:val="18"/>
                <w:szCs w:val="18"/>
              </w:rPr>
              <w:t>ヒヤリハットは周知し、事故防止に努める</w:t>
            </w:r>
          </w:p>
          <w:p w14:paraId="7C72346A" w14:textId="77777777" w:rsidR="000E7E56" w:rsidRDefault="000E7E56" w:rsidP="00192BC2">
            <w:pPr>
              <w:spacing w:line="0" w:lineRule="atLeast"/>
              <w:rPr>
                <w:rFonts w:ascii="HG丸ｺﾞｼｯｸM-PRO" w:eastAsia="HG丸ｺﾞｼｯｸM-PRO" w:hAnsi="HG丸ｺﾞｼｯｸM-PRO"/>
                <w:sz w:val="18"/>
                <w:szCs w:val="18"/>
              </w:rPr>
            </w:pPr>
          </w:p>
          <w:p w14:paraId="0D166A56" w14:textId="791CE79A" w:rsidR="000E7E56" w:rsidRDefault="00F730D6" w:rsidP="00192BC2">
            <w:pPr>
              <w:spacing w:line="0" w:lineRule="atLeast"/>
              <w:rPr>
                <w:rFonts w:ascii="HG丸ｺﾞｼｯｸM-PRO" w:eastAsia="HG丸ｺﾞｼｯｸM-PRO" w:hAnsi="HG丸ｺﾞｼｯｸM-PRO"/>
                <w:sz w:val="18"/>
                <w:szCs w:val="18"/>
              </w:rPr>
            </w:pPr>
            <w:bookmarkStart w:id="3" w:name="_Hlk228975261"/>
            <w:r>
              <w:rPr>
                <w:rFonts w:ascii="HG丸ｺﾞｼｯｸM-PRO" w:eastAsia="HG丸ｺﾞｼｯｸM-PRO" w:hAnsi="HG丸ｺﾞｼｯｸM-PRO" w:hint="eastAsia"/>
                <w:sz w:val="18"/>
                <w:szCs w:val="18"/>
              </w:rPr>
              <w:t>遊具の見直しや購入が必要なものがある</w:t>
            </w:r>
          </w:p>
          <w:bookmarkEnd w:id="3"/>
          <w:p w14:paraId="2B3C5DDE" w14:textId="77777777" w:rsidR="000E7E56" w:rsidRDefault="000E7E56" w:rsidP="00192BC2">
            <w:pPr>
              <w:spacing w:line="0" w:lineRule="atLeast"/>
              <w:rPr>
                <w:rFonts w:ascii="HG丸ｺﾞｼｯｸM-PRO" w:eastAsia="HG丸ｺﾞｼｯｸM-PRO" w:hAnsi="HG丸ｺﾞｼｯｸM-PRO"/>
                <w:sz w:val="18"/>
                <w:szCs w:val="18"/>
              </w:rPr>
            </w:pPr>
          </w:p>
          <w:p w14:paraId="016D24E3" w14:textId="6EF5FE0D" w:rsidR="000E7E56" w:rsidRPr="00DA4AD2" w:rsidRDefault="000E7E56" w:rsidP="00192BC2">
            <w:pPr>
              <w:spacing w:line="0" w:lineRule="atLeast"/>
              <w:rPr>
                <w:rFonts w:ascii="HG丸ｺﾞｼｯｸM-PRO" w:eastAsia="HG丸ｺﾞｼｯｸM-PRO" w:hAnsi="HG丸ｺﾞｼｯｸM-PRO"/>
                <w:sz w:val="18"/>
                <w:szCs w:val="18"/>
              </w:rPr>
            </w:pPr>
          </w:p>
        </w:tc>
      </w:tr>
      <w:tr w:rsidR="00B74211" w14:paraId="4CF7895C" w14:textId="77777777" w:rsidTr="00B47A67">
        <w:trPr>
          <w:trHeight w:val="335"/>
        </w:trPr>
        <w:tc>
          <w:tcPr>
            <w:tcW w:w="1980" w:type="dxa"/>
            <w:vMerge/>
          </w:tcPr>
          <w:p w14:paraId="78848F20" w14:textId="77777777" w:rsidR="00B74211" w:rsidRPr="00DA4AD2" w:rsidRDefault="00B74211" w:rsidP="00B74211">
            <w:pPr>
              <w:spacing w:line="0" w:lineRule="atLeast"/>
              <w:rPr>
                <w:rFonts w:ascii="HG丸ｺﾞｼｯｸM-PRO" w:eastAsia="HG丸ｺﾞｼｯｸM-PRO" w:hAnsi="HG丸ｺﾞｼｯｸM-PRO"/>
                <w:sz w:val="18"/>
                <w:szCs w:val="18"/>
              </w:rPr>
            </w:pPr>
          </w:p>
        </w:tc>
        <w:tc>
          <w:tcPr>
            <w:tcW w:w="4990" w:type="dxa"/>
          </w:tcPr>
          <w:p w14:paraId="1073C054" w14:textId="6164AF8F" w:rsidR="00B74211" w:rsidRPr="00DA4AD2" w:rsidRDefault="00B74211" w:rsidP="00B74211">
            <w:pPr>
              <w:spacing w:line="0" w:lineRule="atLeast"/>
              <w:ind w:left="540" w:hangingChars="300" w:hanging="540"/>
              <w:rPr>
                <w:rFonts w:ascii="HG丸ｺﾞｼｯｸM-PRO" w:eastAsia="HG丸ｺﾞｼｯｸM-PRO" w:hAnsi="HG丸ｺﾞｼｯｸM-PRO" w:cs="Times New Roman"/>
                <w:sz w:val="18"/>
                <w:szCs w:val="18"/>
              </w:rPr>
            </w:pPr>
            <w:r w:rsidRPr="00DA4AD2">
              <w:rPr>
                <w:rFonts w:ascii="HG丸ｺﾞｼｯｸM-PRO" w:eastAsia="HG丸ｺﾞｼｯｸM-PRO" w:hAnsi="HG丸ｺﾞｼｯｸM-PRO" w:cs="Times New Roman" w:hint="eastAsia"/>
                <w:sz w:val="18"/>
                <w:szCs w:val="18"/>
              </w:rPr>
              <w:t>２９、食中毒の発生時に対応できるマニュアルがあり、さらにその対応方法については、全職員にも周知されている</w:t>
            </w:r>
          </w:p>
        </w:tc>
        <w:tc>
          <w:tcPr>
            <w:tcW w:w="513" w:type="dxa"/>
            <w:gridSpan w:val="2"/>
          </w:tcPr>
          <w:p w14:paraId="43A61A2D" w14:textId="6E7FFDA6" w:rsidR="00B74211" w:rsidRPr="00DA4AD2" w:rsidRDefault="00CF219C" w:rsidP="00B74211">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19</w:t>
            </w:r>
          </w:p>
        </w:tc>
        <w:tc>
          <w:tcPr>
            <w:tcW w:w="484" w:type="dxa"/>
            <w:gridSpan w:val="2"/>
          </w:tcPr>
          <w:p w14:paraId="56470B03" w14:textId="64C9F5D4" w:rsidR="00B74211" w:rsidRPr="00DA4AD2" w:rsidRDefault="007616E9" w:rsidP="00B74211">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518" w:type="dxa"/>
            <w:gridSpan w:val="2"/>
            <w:vMerge/>
          </w:tcPr>
          <w:p w14:paraId="7E7E43AF" w14:textId="77777777" w:rsidR="00B74211" w:rsidRPr="00DA4AD2" w:rsidRDefault="00B74211" w:rsidP="00B74211">
            <w:pPr>
              <w:spacing w:line="0" w:lineRule="atLeast"/>
              <w:rPr>
                <w:rFonts w:ascii="HG丸ｺﾞｼｯｸM-PRO" w:eastAsia="HG丸ｺﾞｼｯｸM-PRO" w:hAnsi="HG丸ｺﾞｼｯｸM-PRO"/>
                <w:sz w:val="18"/>
                <w:szCs w:val="18"/>
              </w:rPr>
            </w:pPr>
          </w:p>
        </w:tc>
      </w:tr>
      <w:tr w:rsidR="00165FD6" w14:paraId="07FE8C64" w14:textId="77777777" w:rsidTr="00B47A67">
        <w:trPr>
          <w:trHeight w:val="142"/>
        </w:trPr>
        <w:tc>
          <w:tcPr>
            <w:tcW w:w="1980" w:type="dxa"/>
            <w:vMerge/>
          </w:tcPr>
          <w:p w14:paraId="4F5D60C4" w14:textId="77777777" w:rsidR="00165FD6" w:rsidRPr="00DA4AD2" w:rsidRDefault="00165FD6" w:rsidP="00165FD6">
            <w:pPr>
              <w:spacing w:line="0" w:lineRule="atLeast"/>
              <w:rPr>
                <w:rFonts w:ascii="HG丸ｺﾞｼｯｸM-PRO" w:eastAsia="HG丸ｺﾞｼｯｸM-PRO" w:hAnsi="HG丸ｺﾞｼｯｸM-PRO"/>
                <w:sz w:val="18"/>
                <w:szCs w:val="18"/>
              </w:rPr>
            </w:pPr>
          </w:p>
        </w:tc>
        <w:tc>
          <w:tcPr>
            <w:tcW w:w="4990" w:type="dxa"/>
          </w:tcPr>
          <w:p w14:paraId="4C5630F2" w14:textId="6F239E1E" w:rsidR="00165FD6" w:rsidRPr="00DA4AD2" w:rsidRDefault="00165FD6" w:rsidP="00165FD6">
            <w:pPr>
              <w:spacing w:line="0" w:lineRule="atLeast"/>
              <w:ind w:left="540" w:hangingChars="300" w:hanging="540"/>
              <w:rPr>
                <w:rFonts w:ascii="HG丸ｺﾞｼｯｸM-PRO" w:eastAsia="HG丸ｺﾞｼｯｸM-PRO" w:hAnsi="HG丸ｺﾞｼｯｸM-PRO"/>
                <w:sz w:val="18"/>
                <w:szCs w:val="18"/>
              </w:rPr>
            </w:pPr>
            <w:r w:rsidRPr="00DA4AD2">
              <w:rPr>
                <w:rFonts w:ascii="HG丸ｺﾞｼｯｸM-PRO" w:eastAsia="HG丸ｺﾞｼｯｸM-PRO" w:hAnsi="HG丸ｺﾞｼｯｸM-PRO" w:cs="Times New Roman" w:hint="eastAsia"/>
                <w:sz w:val="18"/>
                <w:szCs w:val="18"/>
              </w:rPr>
              <w:t>３０、感染症発生時に対応できるマニュアルがあり、発生状況を保護者、全職員に通知している</w:t>
            </w:r>
          </w:p>
        </w:tc>
        <w:tc>
          <w:tcPr>
            <w:tcW w:w="513" w:type="dxa"/>
            <w:gridSpan w:val="2"/>
          </w:tcPr>
          <w:p w14:paraId="21A0836A" w14:textId="4AD2CE1F" w:rsidR="00165FD6" w:rsidRPr="00DA4AD2" w:rsidRDefault="00CF219C"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p>
        </w:tc>
        <w:tc>
          <w:tcPr>
            <w:tcW w:w="484" w:type="dxa"/>
            <w:gridSpan w:val="2"/>
          </w:tcPr>
          <w:p w14:paraId="25DE48A2" w14:textId="6091DE37" w:rsidR="00165FD6" w:rsidRPr="00DA4AD2" w:rsidRDefault="007616E9"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518" w:type="dxa"/>
            <w:gridSpan w:val="2"/>
            <w:vMerge/>
          </w:tcPr>
          <w:p w14:paraId="5B95417F" w14:textId="77777777" w:rsidR="00165FD6" w:rsidRPr="00DA4AD2" w:rsidRDefault="00165FD6" w:rsidP="00165FD6">
            <w:pPr>
              <w:spacing w:line="0" w:lineRule="atLeast"/>
              <w:rPr>
                <w:rFonts w:ascii="HG丸ｺﾞｼｯｸM-PRO" w:eastAsia="HG丸ｺﾞｼｯｸM-PRO" w:hAnsi="HG丸ｺﾞｼｯｸM-PRO"/>
                <w:sz w:val="18"/>
                <w:szCs w:val="18"/>
              </w:rPr>
            </w:pPr>
          </w:p>
        </w:tc>
      </w:tr>
      <w:tr w:rsidR="00165FD6" w14:paraId="7A42AA1F" w14:textId="77777777" w:rsidTr="00B47A67">
        <w:trPr>
          <w:trHeight w:val="334"/>
        </w:trPr>
        <w:tc>
          <w:tcPr>
            <w:tcW w:w="1980" w:type="dxa"/>
            <w:vMerge/>
          </w:tcPr>
          <w:p w14:paraId="4B5C9758" w14:textId="77777777" w:rsidR="00165FD6" w:rsidRPr="00DA4AD2" w:rsidRDefault="00165FD6" w:rsidP="00165FD6">
            <w:pPr>
              <w:spacing w:line="0" w:lineRule="atLeast"/>
              <w:rPr>
                <w:rFonts w:ascii="HG丸ｺﾞｼｯｸM-PRO" w:eastAsia="HG丸ｺﾞｼｯｸM-PRO" w:hAnsi="HG丸ｺﾞｼｯｸM-PRO"/>
                <w:sz w:val="18"/>
                <w:szCs w:val="18"/>
              </w:rPr>
            </w:pPr>
          </w:p>
        </w:tc>
        <w:tc>
          <w:tcPr>
            <w:tcW w:w="4990" w:type="dxa"/>
          </w:tcPr>
          <w:p w14:paraId="3A26DB98" w14:textId="760614AD" w:rsidR="00165FD6" w:rsidRPr="00DA4AD2" w:rsidRDefault="00165FD6" w:rsidP="00165FD6">
            <w:pPr>
              <w:spacing w:line="0" w:lineRule="atLeast"/>
              <w:ind w:left="540" w:hangingChars="300" w:hanging="540"/>
              <w:rPr>
                <w:rFonts w:ascii="HG丸ｺﾞｼｯｸM-PRO" w:eastAsia="HG丸ｺﾞｼｯｸM-PRO" w:hAnsi="HG丸ｺﾞｼｯｸM-PRO" w:cs="Times New Roman"/>
                <w:sz w:val="18"/>
                <w:szCs w:val="18"/>
              </w:rPr>
            </w:pPr>
            <w:r w:rsidRPr="00DA4AD2">
              <w:rPr>
                <w:rFonts w:ascii="HG丸ｺﾞｼｯｸM-PRO" w:eastAsia="HG丸ｺﾞｼｯｸM-PRO" w:hAnsi="HG丸ｺﾞｼｯｸM-PRO" w:cs="Times New Roman" w:hint="eastAsia"/>
                <w:sz w:val="18"/>
                <w:szCs w:val="18"/>
              </w:rPr>
              <w:t>３１、発生した事故を把握している</w:t>
            </w:r>
          </w:p>
        </w:tc>
        <w:tc>
          <w:tcPr>
            <w:tcW w:w="513" w:type="dxa"/>
            <w:gridSpan w:val="2"/>
          </w:tcPr>
          <w:p w14:paraId="7FC31AC6" w14:textId="021C0ED0" w:rsidR="00165FD6" w:rsidRPr="00DA4AD2" w:rsidRDefault="00CF219C"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p>
        </w:tc>
        <w:tc>
          <w:tcPr>
            <w:tcW w:w="484" w:type="dxa"/>
            <w:gridSpan w:val="2"/>
          </w:tcPr>
          <w:p w14:paraId="7AE725D9" w14:textId="7D2655BF" w:rsidR="00165FD6" w:rsidRPr="00DA4AD2" w:rsidRDefault="00E52175"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w:t>
            </w:r>
          </w:p>
        </w:tc>
        <w:tc>
          <w:tcPr>
            <w:tcW w:w="2518" w:type="dxa"/>
            <w:gridSpan w:val="2"/>
            <w:vMerge/>
          </w:tcPr>
          <w:p w14:paraId="10A3E2DB" w14:textId="77777777" w:rsidR="00165FD6" w:rsidRPr="00DA4AD2" w:rsidRDefault="00165FD6" w:rsidP="00165FD6">
            <w:pPr>
              <w:spacing w:line="0" w:lineRule="atLeast"/>
              <w:rPr>
                <w:rFonts w:ascii="HG丸ｺﾞｼｯｸM-PRO" w:eastAsia="HG丸ｺﾞｼｯｸM-PRO" w:hAnsi="HG丸ｺﾞｼｯｸM-PRO"/>
                <w:sz w:val="18"/>
                <w:szCs w:val="18"/>
              </w:rPr>
            </w:pPr>
          </w:p>
        </w:tc>
      </w:tr>
      <w:tr w:rsidR="00165FD6" w14:paraId="3E79A5B9" w14:textId="77777777" w:rsidTr="00B47A67">
        <w:trPr>
          <w:trHeight w:val="170"/>
        </w:trPr>
        <w:tc>
          <w:tcPr>
            <w:tcW w:w="1980" w:type="dxa"/>
            <w:vMerge/>
          </w:tcPr>
          <w:p w14:paraId="6A855ACD" w14:textId="77777777" w:rsidR="00165FD6" w:rsidRPr="00DA4AD2" w:rsidRDefault="00165FD6" w:rsidP="00165FD6">
            <w:pPr>
              <w:spacing w:line="0" w:lineRule="atLeast"/>
              <w:rPr>
                <w:rFonts w:ascii="HG丸ｺﾞｼｯｸM-PRO" w:eastAsia="HG丸ｺﾞｼｯｸM-PRO" w:hAnsi="HG丸ｺﾞｼｯｸM-PRO"/>
                <w:sz w:val="18"/>
                <w:szCs w:val="18"/>
              </w:rPr>
            </w:pPr>
          </w:p>
        </w:tc>
        <w:tc>
          <w:tcPr>
            <w:tcW w:w="4990" w:type="dxa"/>
          </w:tcPr>
          <w:p w14:paraId="18F947E9" w14:textId="539FA965" w:rsidR="00165FD6" w:rsidRPr="00DA4AD2" w:rsidRDefault="00165FD6" w:rsidP="00165FD6">
            <w:pPr>
              <w:spacing w:line="0" w:lineRule="atLeast"/>
              <w:ind w:left="540" w:hangingChars="300" w:hanging="540"/>
              <w:rPr>
                <w:rFonts w:ascii="HG丸ｺﾞｼｯｸM-PRO" w:eastAsia="HG丸ｺﾞｼｯｸM-PRO" w:hAnsi="HG丸ｺﾞｼｯｸM-PRO" w:cs="Times New Roman"/>
                <w:sz w:val="18"/>
                <w:szCs w:val="18"/>
              </w:rPr>
            </w:pPr>
            <w:r w:rsidRPr="00DA4AD2">
              <w:rPr>
                <w:rFonts w:ascii="HG丸ｺﾞｼｯｸM-PRO" w:eastAsia="HG丸ｺﾞｼｯｸM-PRO" w:hAnsi="HG丸ｺﾞｼｯｸM-PRO" w:cs="Times New Roman" w:hint="eastAsia"/>
                <w:sz w:val="18"/>
                <w:szCs w:val="18"/>
              </w:rPr>
              <w:t>３２、事故防止のためのチェックリスト等があり、事故防止に向けた具体的な取り組みを行っている</w:t>
            </w:r>
          </w:p>
        </w:tc>
        <w:tc>
          <w:tcPr>
            <w:tcW w:w="513" w:type="dxa"/>
            <w:gridSpan w:val="2"/>
          </w:tcPr>
          <w:p w14:paraId="2E487C87" w14:textId="4411380F" w:rsidR="00165FD6" w:rsidRPr="00DA4AD2" w:rsidRDefault="00CF219C"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17</w:t>
            </w:r>
          </w:p>
        </w:tc>
        <w:tc>
          <w:tcPr>
            <w:tcW w:w="484" w:type="dxa"/>
            <w:gridSpan w:val="2"/>
          </w:tcPr>
          <w:p w14:paraId="2DDE1A71" w14:textId="1AA0D3FB" w:rsidR="00165FD6" w:rsidRPr="00DA4AD2" w:rsidRDefault="00CF219C"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w:t>
            </w:r>
          </w:p>
        </w:tc>
        <w:tc>
          <w:tcPr>
            <w:tcW w:w="2518" w:type="dxa"/>
            <w:gridSpan w:val="2"/>
            <w:vMerge/>
          </w:tcPr>
          <w:p w14:paraId="3CA91AE5" w14:textId="77777777" w:rsidR="00165FD6" w:rsidRPr="00DA4AD2" w:rsidRDefault="00165FD6" w:rsidP="00165FD6">
            <w:pPr>
              <w:spacing w:line="0" w:lineRule="atLeast"/>
              <w:rPr>
                <w:rFonts w:ascii="HG丸ｺﾞｼｯｸM-PRO" w:eastAsia="HG丸ｺﾞｼｯｸM-PRO" w:hAnsi="HG丸ｺﾞｼｯｸM-PRO"/>
                <w:sz w:val="18"/>
                <w:szCs w:val="18"/>
              </w:rPr>
            </w:pPr>
          </w:p>
        </w:tc>
      </w:tr>
      <w:tr w:rsidR="00165FD6" w14:paraId="4FD8F018" w14:textId="77777777" w:rsidTr="00B47A67">
        <w:trPr>
          <w:trHeight w:val="359"/>
        </w:trPr>
        <w:tc>
          <w:tcPr>
            <w:tcW w:w="1980" w:type="dxa"/>
            <w:vMerge/>
          </w:tcPr>
          <w:p w14:paraId="5BD77E93" w14:textId="77777777" w:rsidR="00165FD6" w:rsidRPr="00DA4AD2" w:rsidRDefault="00165FD6" w:rsidP="00165FD6">
            <w:pPr>
              <w:spacing w:line="0" w:lineRule="atLeast"/>
              <w:rPr>
                <w:rFonts w:ascii="HG丸ｺﾞｼｯｸM-PRO" w:eastAsia="HG丸ｺﾞｼｯｸM-PRO" w:hAnsi="HG丸ｺﾞｼｯｸM-PRO"/>
                <w:sz w:val="18"/>
                <w:szCs w:val="18"/>
              </w:rPr>
            </w:pPr>
          </w:p>
        </w:tc>
        <w:tc>
          <w:tcPr>
            <w:tcW w:w="4990" w:type="dxa"/>
          </w:tcPr>
          <w:p w14:paraId="751FBB78" w14:textId="61C1B15B" w:rsidR="00165FD6" w:rsidRPr="00DA4AD2" w:rsidRDefault="00165FD6" w:rsidP="0035207F">
            <w:pPr>
              <w:spacing w:line="0" w:lineRule="atLeast"/>
              <w:ind w:left="540" w:hangingChars="300" w:hanging="540"/>
              <w:rPr>
                <w:rFonts w:ascii="HG丸ｺﾞｼｯｸM-PRO" w:eastAsia="HG丸ｺﾞｼｯｸM-PRO" w:hAnsi="HG丸ｺﾞｼｯｸM-PRO" w:cs="Times New Roman"/>
                <w:sz w:val="18"/>
                <w:szCs w:val="18"/>
              </w:rPr>
            </w:pPr>
            <w:r w:rsidRPr="00DA4AD2">
              <w:rPr>
                <w:rFonts w:ascii="HG丸ｺﾞｼｯｸM-PRO" w:eastAsia="HG丸ｺﾞｼｯｸM-PRO" w:hAnsi="HG丸ｺﾞｼｯｸM-PRO" w:cs="Times New Roman" w:hint="eastAsia"/>
                <w:sz w:val="18"/>
                <w:szCs w:val="18"/>
              </w:rPr>
              <w:t>３３、利用者の安全確保のためにリスクを把握し対策を実施している</w:t>
            </w:r>
          </w:p>
        </w:tc>
        <w:tc>
          <w:tcPr>
            <w:tcW w:w="513" w:type="dxa"/>
            <w:gridSpan w:val="2"/>
          </w:tcPr>
          <w:p w14:paraId="5D67E447" w14:textId="1FD2F03C" w:rsidR="00165FD6" w:rsidRPr="00DA4AD2" w:rsidRDefault="00CF219C"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15</w:t>
            </w:r>
          </w:p>
        </w:tc>
        <w:tc>
          <w:tcPr>
            <w:tcW w:w="484" w:type="dxa"/>
            <w:gridSpan w:val="2"/>
          </w:tcPr>
          <w:p w14:paraId="75AD5108" w14:textId="6FBC7544" w:rsidR="00165FD6" w:rsidRPr="00DA4AD2" w:rsidRDefault="00CF219C"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5</w:t>
            </w:r>
          </w:p>
        </w:tc>
        <w:tc>
          <w:tcPr>
            <w:tcW w:w="2518" w:type="dxa"/>
            <w:gridSpan w:val="2"/>
            <w:vMerge/>
          </w:tcPr>
          <w:p w14:paraId="150A8690" w14:textId="77777777" w:rsidR="00165FD6" w:rsidRPr="00DA4AD2" w:rsidRDefault="00165FD6" w:rsidP="00165FD6">
            <w:pPr>
              <w:spacing w:line="0" w:lineRule="atLeast"/>
              <w:rPr>
                <w:rFonts w:ascii="HG丸ｺﾞｼｯｸM-PRO" w:eastAsia="HG丸ｺﾞｼｯｸM-PRO" w:hAnsi="HG丸ｺﾞｼｯｸM-PRO"/>
                <w:sz w:val="18"/>
                <w:szCs w:val="18"/>
              </w:rPr>
            </w:pPr>
          </w:p>
        </w:tc>
      </w:tr>
      <w:tr w:rsidR="00165FD6" w14:paraId="5F82FD1A" w14:textId="77777777" w:rsidTr="00B47A67">
        <w:trPr>
          <w:trHeight w:val="443"/>
        </w:trPr>
        <w:tc>
          <w:tcPr>
            <w:tcW w:w="1980" w:type="dxa"/>
            <w:vMerge/>
          </w:tcPr>
          <w:p w14:paraId="507FA1E2" w14:textId="77777777" w:rsidR="00165FD6" w:rsidRDefault="00165FD6" w:rsidP="00165FD6">
            <w:pPr>
              <w:spacing w:line="0" w:lineRule="atLeast"/>
              <w:rPr>
                <w:rFonts w:ascii="HG丸ｺﾞｼｯｸM-PRO" w:eastAsia="HG丸ｺﾞｼｯｸM-PRO" w:hAnsi="HG丸ｺﾞｼｯｸM-PRO"/>
                <w:sz w:val="20"/>
                <w:szCs w:val="20"/>
              </w:rPr>
            </w:pPr>
          </w:p>
        </w:tc>
        <w:tc>
          <w:tcPr>
            <w:tcW w:w="4990" w:type="dxa"/>
          </w:tcPr>
          <w:p w14:paraId="4B723AC9" w14:textId="3B950FE2" w:rsidR="00165FD6" w:rsidRPr="00DA4AD2" w:rsidRDefault="00165FD6" w:rsidP="00165FD6">
            <w:pPr>
              <w:spacing w:line="0" w:lineRule="atLeast"/>
              <w:ind w:left="540" w:hangingChars="300" w:hanging="540"/>
              <w:rPr>
                <w:rFonts w:ascii="HG丸ｺﾞｼｯｸM-PRO" w:eastAsia="HG丸ｺﾞｼｯｸM-PRO" w:hAnsi="HG丸ｺﾞｼｯｸM-PRO" w:cs="Times New Roman"/>
                <w:sz w:val="18"/>
                <w:szCs w:val="18"/>
              </w:rPr>
            </w:pPr>
            <w:r w:rsidRPr="00DA4AD2">
              <w:rPr>
                <w:rFonts w:ascii="HG丸ｺﾞｼｯｸM-PRO" w:eastAsia="HG丸ｺﾞｼｯｸM-PRO" w:hAnsi="HG丸ｺﾞｼｯｸM-PRO" w:cs="Times New Roman" w:hint="eastAsia"/>
                <w:sz w:val="18"/>
                <w:szCs w:val="18"/>
              </w:rPr>
              <w:t>３４、不審者の侵入時などに対応できるマニュアルがあり、全職員に周知されている</w:t>
            </w:r>
          </w:p>
        </w:tc>
        <w:tc>
          <w:tcPr>
            <w:tcW w:w="513" w:type="dxa"/>
            <w:gridSpan w:val="2"/>
          </w:tcPr>
          <w:p w14:paraId="78460922" w14:textId="1B1B3B30" w:rsidR="00165FD6" w:rsidRDefault="00CF219C" w:rsidP="00165FD6">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w:t>
            </w:r>
          </w:p>
        </w:tc>
        <w:tc>
          <w:tcPr>
            <w:tcW w:w="484" w:type="dxa"/>
            <w:gridSpan w:val="2"/>
          </w:tcPr>
          <w:p w14:paraId="31D94E92" w14:textId="4C84C416" w:rsidR="00165FD6" w:rsidRDefault="00E52175" w:rsidP="00165FD6">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c>
          <w:tcPr>
            <w:tcW w:w="2518" w:type="dxa"/>
            <w:gridSpan w:val="2"/>
            <w:vMerge/>
          </w:tcPr>
          <w:p w14:paraId="78A7FC32" w14:textId="77777777" w:rsidR="00165FD6" w:rsidRDefault="00165FD6" w:rsidP="00165FD6">
            <w:pPr>
              <w:spacing w:line="0" w:lineRule="atLeast"/>
              <w:rPr>
                <w:rFonts w:ascii="HG丸ｺﾞｼｯｸM-PRO" w:eastAsia="HG丸ｺﾞｼｯｸM-PRO" w:hAnsi="HG丸ｺﾞｼｯｸM-PRO"/>
                <w:sz w:val="20"/>
                <w:szCs w:val="20"/>
              </w:rPr>
            </w:pPr>
          </w:p>
        </w:tc>
      </w:tr>
      <w:tr w:rsidR="00F07180" w14:paraId="521B8179" w14:textId="77777777" w:rsidTr="00E84482">
        <w:trPr>
          <w:trHeight w:val="345"/>
        </w:trPr>
        <w:tc>
          <w:tcPr>
            <w:tcW w:w="10485" w:type="dxa"/>
            <w:gridSpan w:val="8"/>
            <w:vAlign w:val="center"/>
          </w:tcPr>
          <w:p w14:paraId="233562C9" w14:textId="01F0093F" w:rsidR="008B707B" w:rsidRPr="008B707B" w:rsidRDefault="008B707B" w:rsidP="00E8448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《地域との交流連携》</w:t>
            </w:r>
          </w:p>
        </w:tc>
      </w:tr>
      <w:tr w:rsidR="000C1009" w14:paraId="160A5BCE" w14:textId="77777777" w:rsidTr="00B47A67">
        <w:trPr>
          <w:trHeight w:val="306"/>
        </w:trPr>
        <w:tc>
          <w:tcPr>
            <w:tcW w:w="1980" w:type="dxa"/>
            <w:vMerge w:val="restart"/>
          </w:tcPr>
          <w:p w14:paraId="0442F19A" w14:textId="473B75F7" w:rsidR="000C1009" w:rsidRPr="00B47A67" w:rsidRDefault="000C1009" w:rsidP="00B47A67">
            <w:pPr>
              <w:pStyle w:val="a4"/>
              <w:numPr>
                <w:ilvl w:val="0"/>
                <w:numId w:val="7"/>
              </w:numPr>
              <w:spacing w:line="0" w:lineRule="atLeast"/>
              <w:ind w:leftChars="0" w:hangingChars="200"/>
              <w:rPr>
                <w:rFonts w:ascii="HG丸ｺﾞｼｯｸM-PRO" w:eastAsia="HG丸ｺﾞｼｯｸM-PRO" w:hAnsi="HG丸ｺﾞｼｯｸM-PRO" w:cs="Times New Roman"/>
                <w:sz w:val="18"/>
                <w:szCs w:val="18"/>
              </w:rPr>
            </w:pPr>
            <w:bookmarkStart w:id="4" w:name="_Hlk228975290"/>
            <w:r w:rsidRPr="00B47A67">
              <w:rPr>
                <w:rFonts w:ascii="HG丸ｺﾞｼｯｸM-PRO" w:eastAsia="HG丸ｺﾞｼｯｸM-PRO" w:hAnsi="HG丸ｺﾞｼｯｸM-PRO" w:cs="Times New Roman" w:hint="eastAsia"/>
                <w:sz w:val="18"/>
                <w:szCs w:val="18"/>
              </w:rPr>
              <w:t xml:space="preserve">地域との関係が適切に確保されている　</w:t>
            </w:r>
          </w:p>
          <w:p w14:paraId="173B50FA" w14:textId="77777777" w:rsidR="000C1009" w:rsidRPr="00A86602" w:rsidRDefault="000C1009" w:rsidP="00165FD6">
            <w:pPr>
              <w:spacing w:line="0" w:lineRule="atLeast"/>
              <w:rPr>
                <w:rFonts w:ascii="HG丸ｺﾞｼｯｸM-PRO" w:eastAsia="HG丸ｺﾞｼｯｸM-PRO" w:hAnsi="HG丸ｺﾞｼｯｸM-PRO"/>
                <w:sz w:val="18"/>
                <w:szCs w:val="18"/>
              </w:rPr>
            </w:pPr>
          </w:p>
        </w:tc>
        <w:tc>
          <w:tcPr>
            <w:tcW w:w="4990" w:type="dxa"/>
          </w:tcPr>
          <w:p w14:paraId="599E4ADB" w14:textId="6AEC15A7" w:rsidR="000C1009" w:rsidRPr="00A86602" w:rsidRDefault="000C1009" w:rsidP="00165FD6">
            <w:pPr>
              <w:spacing w:line="0" w:lineRule="atLeast"/>
              <w:ind w:left="540" w:hangingChars="300" w:hanging="540"/>
              <w:rPr>
                <w:rFonts w:ascii="HG丸ｺﾞｼｯｸM-PRO" w:eastAsia="HG丸ｺﾞｼｯｸM-PRO" w:hAnsi="HG丸ｺﾞｼｯｸM-PRO" w:cs="Times New Roman"/>
                <w:sz w:val="18"/>
                <w:szCs w:val="18"/>
              </w:rPr>
            </w:pPr>
            <w:r w:rsidRPr="00735409">
              <w:rPr>
                <w:rFonts w:ascii="HG丸ｺﾞｼｯｸM-PRO" w:eastAsia="HG丸ｺﾞｼｯｸM-PRO" w:hAnsi="HG丸ｺﾞｼｯｸM-PRO" w:cs="Times New Roman" w:hint="eastAsia"/>
                <w:sz w:val="18"/>
                <w:szCs w:val="18"/>
              </w:rPr>
              <w:t>３５、小学校との間で、小学生と園児が交流機会を設け、職員間の話し合いや研修等の連帯の機会をもっている</w:t>
            </w:r>
          </w:p>
        </w:tc>
        <w:tc>
          <w:tcPr>
            <w:tcW w:w="513" w:type="dxa"/>
            <w:gridSpan w:val="2"/>
          </w:tcPr>
          <w:p w14:paraId="28AA8AB4" w14:textId="547857D4" w:rsidR="000C1009" w:rsidRPr="00A86602" w:rsidRDefault="00396788"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p>
        </w:tc>
        <w:tc>
          <w:tcPr>
            <w:tcW w:w="484" w:type="dxa"/>
            <w:gridSpan w:val="2"/>
          </w:tcPr>
          <w:p w14:paraId="3197D862" w14:textId="004F2DA7" w:rsidR="000C1009" w:rsidRPr="00A86602" w:rsidRDefault="00E52175"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w:t>
            </w:r>
          </w:p>
        </w:tc>
        <w:tc>
          <w:tcPr>
            <w:tcW w:w="2518" w:type="dxa"/>
            <w:gridSpan w:val="2"/>
            <w:vMerge w:val="restart"/>
          </w:tcPr>
          <w:p w14:paraId="63CB542D" w14:textId="77777777" w:rsidR="00C445C8" w:rsidRDefault="008234DC"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近隣幼稚園、保育園、小学校との交流の機会を持ち、必要に応じて情報交換を行う。</w:t>
            </w:r>
          </w:p>
          <w:p w14:paraId="223C5774" w14:textId="748FB3EE" w:rsidR="000C1009" w:rsidRDefault="00C445C8"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地域の高齢者施設訪問など、地域とのかかわりを大切に交流の機会を持っている</w:t>
            </w:r>
          </w:p>
          <w:p w14:paraId="46D360A4" w14:textId="77777777" w:rsidR="000C1009" w:rsidRDefault="000C1009" w:rsidP="00165FD6">
            <w:pPr>
              <w:spacing w:line="0" w:lineRule="atLeast"/>
              <w:rPr>
                <w:rFonts w:ascii="HG丸ｺﾞｼｯｸM-PRO" w:eastAsia="HG丸ｺﾞｼｯｸM-PRO" w:hAnsi="HG丸ｺﾞｼｯｸM-PRO"/>
                <w:sz w:val="18"/>
                <w:szCs w:val="18"/>
              </w:rPr>
            </w:pPr>
          </w:p>
          <w:p w14:paraId="522C7759" w14:textId="77777777" w:rsidR="000C1009" w:rsidRDefault="000C1009" w:rsidP="00165FD6">
            <w:pPr>
              <w:spacing w:line="0" w:lineRule="atLeast"/>
              <w:rPr>
                <w:rFonts w:ascii="HG丸ｺﾞｼｯｸM-PRO" w:eastAsia="HG丸ｺﾞｼｯｸM-PRO" w:hAnsi="HG丸ｺﾞｼｯｸM-PRO"/>
                <w:sz w:val="18"/>
                <w:szCs w:val="18"/>
              </w:rPr>
            </w:pPr>
          </w:p>
          <w:p w14:paraId="7BC2A2E4" w14:textId="1FAD8164" w:rsidR="000C1009" w:rsidRDefault="00725DA8" w:rsidP="00165FD6">
            <w:pPr>
              <w:spacing w:line="0" w:lineRule="atLeast"/>
              <w:rPr>
                <w:rFonts w:ascii="HG丸ｺﾞｼｯｸM-PRO" w:eastAsia="HG丸ｺﾞｼｯｸM-PRO" w:hAnsi="HG丸ｺﾞｼｯｸM-PRO"/>
                <w:sz w:val="18"/>
                <w:szCs w:val="18"/>
              </w:rPr>
            </w:pPr>
            <w:proofErr w:type="gramStart"/>
            <w:r>
              <w:rPr>
                <w:rFonts w:ascii="HG丸ｺﾞｼｯｸM-PRO" w:eastAsia="HG丸ｺﾞｼｯｸM-PRO" w:hAnsi="HG丸ｺﾞｼｯｸM-PRO" w:hint="eastAsia"/>
                <w:sz w:val="18"/>
                <w:szCs w:val="18"/>
              </w:rPr>
              <w:t>一時預</w:t>
            </w:r>
            <w:proofErr w:type="gramEnd"/>
            <w:r>
              <w:rPr>
                <w:rFonts w:ascii="HG丸ｺﾞｼｯｸM-PRO" w:eastAsia="HG丸ｺﾞｼｯｸM-PRO" w:hAnsi="HG丸ｺﾞｼｯｸM-PRO" w:hint="eastAsia"/>
                <w:sz w:val="18"/>
                <w:szCs w:val="18"/>
              </w:rPr>
              <w:t>かり保育、支援センターでの相談業務実施</w:t>
            </w:r>
          </w:p>
          <w:p w14:paraId="34D02EBE" w14:textId="77777777" w:rsidR="000C1009" w:rsidRDefault="000C1009" w:rsidP="00165FD6">
            <w:pPr>
              <w:spacing w:line="0" w:lineRule="atLeast"/>
              <w:rPr>
                <w:rFonts w:ascii="HG丸ｺﾞｼｯｸM-PRO" w:eastAsia="HG丸ｺﾞｼｯｸM-PRO" w:hAnsi="HG丸ｺﾞｼｯｸM-PRO"/>
                <w:sz w:val="18"/>
                <w:szCs w:val="18"/>
              </w:rPr>
            </w:pPr>
          </w:p>
          <w:p w14:paraId="5A0A101E" w14:textId="77777777" w:rsidR="00AA53A2" w:rsidRDefault="00B2048D" w:rsidP="00F21E74">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情報を得た時には共有し、関係機関と速やかに連携を摂る体制になっている</w:t>
            </w:r>
          </w:p>
          <w:p w14:paraId="14679EE3" w14:textId="77777777" w:rsidR="00372CDF" w:rsidRDefault="00372CDF" w:rsidP="00F21E74">
            <w:pPr>
              <w:spacing w:line="0" w:lineRule="atLeast"/>
              <w:rPr>
                <w:rFonts w:ascii="HG丸ｺﾞｼｯｸM-PRO" w:eastAsia="HG丸ｺﾞｼｯｸM-PRO" w:hAnsi="HG丸ｺﾞｼｯｸM-PRO"/>
                <w:sz w:val="18"/>
                <w:szCs w:val="18"/>
              </w:rPr>
            </w:pPr>
          </w:p>
          <w:p w14:paraId="73977FAF" w14:textId="21BA1CF8" w:rsidR="00372CDF" w:rsidRPr="00372CDF" w:rsidRDefault="00C445C8" w:rsidP="00C445C8">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地域のニーズに基づいて、延長保育、休日保育、</w:t>
            </w:r>
            <w:proofErr w:type="gramStart"/>
            <w:r w:rsidR="00372CDF">
              <w:rPr>
                <w:rFonts w:ascii="HG丸ｺﾞｼｯｸM-PRO" w:eastAsia="HG丸ｺﾞｼｯｸM-PRO" w:hAnsi="HG丸ｺﾞｼｯｸM-PRO" w:hint="eastAsia"/>
                <w:sz w:val="18"/>
                <w:szCs w:val="18"/>
              </w:rPr>
              <w:t>一時預</w:t>
            </w:r>
            <w:proofErr w:type="gramEnd"/>
            <w:r w:rsidR="00372CDF">
              <w:rPr>
                <w:rFonts w:ascii="HG丸ｺﾞｼｯｸM-PRO" w:eastAsia="HG丸ｺﾞｼｯｸM-PRO" w:hAnsi="HG丸ｺﾞｼｯｸM-PRO" w:hint="eastAsia"/>
                <w:sz w:val="18"/>
                <w:szCs w:val="18"/>
              </w:rPr>
              <w:t>かりの受け入れ</w:t>
            </w:r>
            <w:r>
              <w:rPr>
                <w:rFonts w:ascii="HG丸ｺﾞｼｯｸM-PRO" w:eastAsia="HG丸ｺﾞｼｯｸM-PRO" w:hAnsi="HG丸ｺﾞｼｯｸM-PRO" w:hint="eastAsia"/>
                <w:sz w:val="18"/>
                <w:szCs w:val="18"/>
              </w:rPr>
              <w:t>、</w:t>
            </w:r>
            <w:r w:rsidR="00372CDF">
              <w:rPr>
                <w:rFonts w:ascii="HG丸ｺﾞｼｯｸM-PRO" w:eastAsia="HG丸ｺﾞｼｯｸM-PRO" w:hAnsi="HG丸ｺﾞｼｯｸM-PRO" w:hint="eastAsia"/>
                <w:sz w:val="18"/>
                <w:szCs w:val="18"/>
              </w:rPr>
              <w:t>支援センターの活動を実施</w:t>
            </w:r>
          </w:p>
        </w:tc>
      </w:tr>
      <w:bookmarkEnd w:id="4"/>
      <w:tr w:rsidR="000C1009" w14:paraId="56598B7C" w14:textId="77777777" w:rsidTr="00B47A67">
        <w:trPr>
          <w:trHeight w:val="384"/>
        </w:trPr>
        <w:tc>
          <w:tcPr>
            <w:tcW w:w="1980" w:type="dxa"/>
            <w:vMerge/>
          </w:tcPr>
          <w:p w14:paraId="2670B1CC" w14:textId="77777777" w:rsidR="000C1009" w:rsidRPr="00A86602" w:rsidRDefault="000C1009" w:rsidP="00165FD6">
            <w:pPr>
              <w:spacing w:line="0" w:lineRule="atLeast"/>
              <w:rPr>
                <w:rFonts w:ascii="HG丸ｺﾞｼｯｸM-PRO" w:eastAsia="HG丸ｺﾞｼｯｸM-PRO" w:hAnsi="HG丸ｺﾞｼｯｸM-PRO"/>
                <w:sz w:val="18"/>
                <w:szCs w:val="18"/>
              </w:rPr>
            </w:pPr>
          </w:p>
        </w:tc>
        <w:tc>
          <w:tcPr>
            <w:tcW w:w="4990" w:type="dxa"/>
          </w:tcPr>
          <w:p w14:paraId="4C61AF48" w14:textId="77777777" w:rsidR="000C1009" w:rsidRPr="00A86602" w:rsidRDefault="000C1009" w:rsidP="00165FD6">
            <w:pPr>
              <w:spacing w:line="0" w:lineRule="atLeast"/>
              <w:rPr>
                <w:rFonts w:ascii="HG丸ｺﾞｼｯｸM-PRO" w:eastAsia="HG丸ｺﾞｼｯｸM-PRO" w:hAnsi="HG丸ｺﾞｼｯｸM-PRO" w:cs="Times New Roman"/>
                <w:sz w:val="18"/>
                <w:szCs w:val="18"/>
              </w:rPr>
            </w:pPr>
            <w:r w:rsidRPr="00735409">
              <w:rPr>
                <w:rFonts w:ascii="HG丸ｺﾞｼｯｸM-PRO" w:eastAsia="HG丸ｺﾞｼｯｸM-PRO" w:hAnsi="HG丸ｺﾞｼｯｸM-PRO" w:cs="Times New Roman" w:hint="eastAsia"/>
                <w:sz w:val="18"/>
                <w:szCs w:val="18"/>
              </w:rPr>
              <w:t>３６、利用者と地域とのかかわりを大切にしている</w:t>
            </w:r>
          </w:p>
        </w:tc>
        <w:tc>
          <w:tcPr>
            <w:tcW w:w="513" w:type="dxa"/>
            <w:gridSpan w:val="2"/>
          </w:tcPr>
          <w:p w14:paraId="5A8E44A2" w14:textId="79DDC3A8" w:rsidR="000C1009" w:rsidRPr="00A86602" w:rsidRDefault="00396788"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p>
        </w:tc>
        <w:tc>
          <w:tcPr>
            <w:tcW w:w="484" w:type="dxa"/>
            <w:gridSpan w:val="2"/>
          </w:tcPr>
          <w:p w14:paraId="1EEBCEC6" w14:textId="13AF5A87" w:rsidR="000C1009" w:rsidRPr="00A86602" w:rsidRDefault="00396788"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w:t>
            </w:r>
          </w:p>
        </w:tc>
        <w:tc>
          <w:tcPr>
            <w:tcW w:w="2518" w:type="dxa"/>
            <w:gridSpan w:val="2"/>
            <w:vMerge/>
          </w:tcPr>
          <w:p w14:paraId="57684630" w14:textId="77777777" w:rsidR="000C1009" w:rsidRPr="00A86602" w:rsidRDefault="000C1009" w:rsidP="00165FD6">
            <w:pPr>
              <w:spacing w:line="0" w:lineRule="atLeast"/>
              <w:rPr>
                <w:rFonts w:ascii="HG丸ｺﾞｼｯｸM-PRO" w:eastAsia="HG丸ｺﾞｼｯｸM-PRO" w:hAnsi="HG丸ｺﾞｼｯｸM-PRO"/>
                <w:sz w:val="18"/>
                <w:szCs w:val="18"/>
              </w:rPr>
            </w:pPr>
          </w:p>
        </w:tc>
      </w:tr>
      <w:tr w:rsidR="000C1009" w14:paraId="37AEF5B7" w14:textId="77777777" w:rsidTr="00B47A67">
        <w:trPr>
          <w:trHeight w:val="404"/>
        </w:trPr>
        <w:tc>
          <w:tcPr>
            <w:tcW w:w="1980" w:type="dxa"/>
            <w:vMerge/>
          </w:tcPr>
          <w:p w14:paraId="4448EB0A" w14:textId="77777777" w:rsidR="000C1009" w:rsidRPr="00A86602" w:rsidRDefault="000C1009" w:rsidP="00B74211">
            <w:pPr>
              <w:spacing w:line="0" w:lineRule="atLeast"/>
              <w:rPr>
                <w:rFonts w:ascii="HG丸ｺﾞｼｯｸM-PRO" w:eastAsia="HG丸ｺﾞｼｯｸM-PRO" w:hAnsi="HG丸ｺﾞｼｯｸM-PRO"/>
                <w:sz w:val="18"/>
                <w:szCs w:val="18"/>
              </w:rPr>
            </w:pPr>
          </w:p>
        </w:tc>
        <w:tc>
          <w:tcPr>
            <w:tcW w:w="4990" w:type="dxa"/>
          </w:tcPr>
          <w:p w14:paraId="3C6DB40D" w14:textId="77777777" w:rsidR="000C1009" w:rsidRPr="00A86602" w:rsidRDefault="000C1009" w:rsidP="00B74211">
            <w:pPr>
              <w:spacing w:line="0" w:lineRule="atLeast"/>
              <w:rPr>
                <w:rFonts w:ascii="HG丸ｺﾞｼｯｸM-PRO" w:eastAsia="HG丸ｺﾞｼｯｸM-PRO" w:hAnsi="HG丸ｺﾞｼｯｸM-PRO" w:cs="Times New Roman"/>
                <w:sz w:val="18"/>
                <w:szCs w:val="18"/>
              </w:rPr>
            </w:pPr>
            <w:r w:rsidRPr="00735409">
              <w:rPr>
                <w:rFonts w:ascii="HG丸ｺﾞｼｯｸM-PRO" w:eastAsia="HG丸ｺﾞｼｯｸM-PRO" w:hAnsi="HG丸ｺﾞｼｯｸM-PRO" w:cs="Times New Roman" w:hint="eastAsia"/>
                <w:sz w:val="18"/>
                <w:szCs w:val="18"/>
              </w:rPr>
              <w:t>３７、事業所が有する機能を地域に還元している</w:t>
            </w:r>
          </w:p>
        </w:tc>
        <w:tc>
          <w:tcPr>
            <w:tcW w:w="513" w:type="dxa"/>
            <w:gridSpan w:val="2"/>
          </w:tcPr>
          <w:p w14:paraId="57A13342" w14:textId="65B9B354" w:rsidR="000C1009" w:rsidRPr="00A86602" w:rsidRDefault="00396788" w:rsidP="00B74211">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p>
        </w:tc>
        <w:tc>
          <w:tcPr>
            <w:tcW w:w="484" w:type="dxa"/>
            <w:gridSpan w:val="2"/>
          </w:tcPr>
          <w:p w14:paraId="5E385154" w14:textId="24CAB01C" w:rsidR="000C1009" w:rsidRPr="00A86602" w:rsidRDefault="00396788" w:rsidP="00B74211">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w:t>
            </w:r>
          </w:p>
        </w:tc>
        <w:tc>
          <w:tcPr>
            <w:tcW w:w="2518" w:type="dxa"/>
            <w:gridSpan w:val="2"/>
            <w:vMerge/>
          </w:tcPr>
          <w:p w14:paraId="3194E200" w14:textId="77777777" w:rsidR="000C1009" w:rsidRPr="00A86602" w:rsidRDefault="000C1009" w:rsidP="00B74211">
            <w:pPr>
              <w:spacing w:line="0" w:lineRule="atLeast"/>
              <w:rPr>
                <w:rFonts w:ascii="HG丸ｺﾞｼｯｸM-PRO" w:eastAsia="HG丸ｺﾞｼｯｸM-PRO" w:hAnsi="HG丸ｺﾞｼｯｸM-PRO"/>
                <w:sz w:val="18"/>
                <w:szCs w:val="18"/>
              </w:rPr>
            </w:pPr>
          </w:p>
        </w:tc>
      </w:tr>
      <w:tr w:rsidR="000C1009" w14:paraId="49C14C1A" w14:textId="77777777" w:rsidTr="00B47A67">
        <w:trPr>
          <w:trHeight w:val="375"/>
        </w:trPr>
        <w:tc>
          <w:tcPr>
            <w:tcW w:w="1980" w:type="dxa"/>
            <w:vMerge/>
          </w:tcPr>
          <w:p w14:paraId="4E152D8B" w14:textId="77777777" w:rsidR="000C1009" w:rsidRPr="00A86602" w:rsidRDefault="000C1009" w:rsidP="001B52DE">
            <w:pPr>
              <w:spacing w:line="0" w:lineRule="atLeast"/>
              <w:rPr>
                <w:rFonts w:ascii="HG丸ｺﾞｼｯｸM-PRO" w:eastAsia="HG丸ｺﾞｼｯｸM-PRO" w:hAnsi="HG丸ｺﾞｼｯｸM-PRO"/>
                <w:sz w:val="18"/>
                <w:szCs w:val="18"/>
              </w:rPr>
            </w:pPr>
          </w:p>
        </w:tc>
        <w:tc>
          <w:tcPr>
            <w:tcW w:w="4990" w:type="dxa"/>
          </w:tcPr>
          <w:p w14:paraId="1D8112F4" w14:textId="50EB01A0" w:rsidR="000C1009" w:rsidRPr="00A86602" w:rsidRDefault="000C1009" w:rsidP="001B52DE">
            <w:pPr>
              <w:spacing w:line="0" w:lineRule="atLeast"/>
              <w:ind w:left="540" w:hangingChars="300" w:hanging="540"/>
              <w:rPr>
                <w:rFonts w:ascii="HG丸ｺﾞｼｯｸM-PRO" w:eastAsia="HG丸ｺﾞｼｯｸM-PRO" w:hAnsi="HG丸ｺﾞｼｯｸM-PRO" w:cs="Times New Roman"/>
                <w:sz w:val="18"/>
                <w:szCs w:val="18"/>
              </w:rPr>
            </w:pPr>
            <w:r w:rsidRPr="00A86602">
              <w:rPr>
                <w:rFonts w:ascii="HG丸ｺﾞｼｯｸM-PRO" w:eastAsia="HG丸ｺﾞｼｯｸM-PRO" w:hAnsi="HG丸ｺﾞｼｯｸM-PRO" w:cs="Times New Roman" w:hint="eastAsia"/>
                <w:sz w:val="18"/>
                <w:szCs w:val="18"/>
              </w:rPr>
              <w:t>３８、ボランティア受け入れに対する基本姿勢を明確にし</w:t>
            </w:r>
            <w:r w:rsidR="00B2048D">
              <w:rPr>
                <w:rFonts w:ascii="HG丸ｺﾞｼｯｸM-PRO" w:eastAsia="HG丸ｺﾞｼｯｸM-PRO" w:hAnsi="HG丸ｺﾞｼｯｸM-PRO" w:cs="Times New Roman" w:hint="eastAsia"/>
                <w:sz w:val="18"/>
                <w:szCs w:val="18"/>
              </w:rPr>
              <w:t>、</w:t>
            </w:r>
            <w:r w:rsidRPr="00A86602">
              <w:rPr>
                <w:rFonts w:ascii="HG丸ｺﾞｼｯｸM-PRO" w:eastAsia="HG丸ｺﾞｼｯｸM-PRO" w:hAnsi="HG丸ｺﾞｼｯｸM-PRO" w:cs="Times New Roman" w:hint="eastAsia"/>
                <w:sz w:val="18"/>
                <w:szCs w:val="18"/>
              </w:rPr>
              <w:t>体制を確立している</w:t>
            </w:r>
          </w:p>
        </w:tc>
        <w:tc>
          <w:tcPr>
            <w:tcW w:w="513" w:type="dxa"/>
            <w:gridSpan w:val="2"/>
          </w:tcPr>
          <w:p w14:paraId="7BC0CBDD" w14:textId="0C23AB80" w:rsidR="000C1009" w:rsidRPr="00A86602" w:rsidRDefault="00396788" w:rsidP="001B52DE">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p>
        </w:tc>
        <w:tc>
          <w:tcPr>
            <w:tcW w:w="484" w:type="dxa"/>
            <w:gridSpan w:val="2"/>
          </w:tcPr>
          <w:p w14:paraId="2E59EA74" w14:textId="689EBFCE" w:rsidR="000C1009" w:rsidRPr="00A86602" w:rsidRDefault="00E52175" w:rsidP="001B52DE">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w:t>
            </w:r>
          </w:p>
        </w:tc>
        <w:tc>
          <w:tcPr>
            <w:tcW w:w="2518" w:type="dxa"/>
            <w:gridSpan w:val="2"/>
            <w:vMerge/>
          </w:tcPr>
          <w:p w14:paraId="4A841FB5" w14:textId="77777777" w:rsidR="000C1009" w:rsidRPr="00A86602" w:rsidRDefault="000C1009" w:rsidP="001B52DE">
            <w:pPr>
              <w:spacing w:line="0" w:lineRule="atLeast"/>
              <w:rPr>
                <w:rFonts w:ascii="HG丸ｺﾞｼｯｸM-PRO" w:eastAsia="HG丸ｺﾞｼｯｸM-PRO" w:hAnsi="HG丸ｺﾞｼｯｸM-PRO"/>
                <w:sz w:val="18"/>
                <w:szCs w:val="18"/>
              </w:rPr>
            </w:pPr>
          </w:p>
        </w:tc>
      </w:tr>
      <w:tr w:rsidR="000C1009" w14:paraId="3AB6B4BD" w14:textId="77777777" w:rsidTr="00B47A67">
        <w:trPr>
          <w:trHeight w:val="255"/>
        </w:trPr>
        <w:tc>
          <w:tcPr>
            <w:tcW w:w="1980" w:type="dxa"/>
            <w:vMerge w:val="restart"/>
          </w:tcPr>
          <w:p w14:paraId="17916A1F" w14:textId="28C2C0D9" w:rsidR="000C1009" w:rsidRPr="00A86602" w:rsidRDefault="000C1009" w:rsidP="00B47A67">
            <w:pPr>
              <w:spacing w:line="0" w:lineRule="atLeast"/>
              <w:ind w:left="360" w:hangingChars="200" w:hanging="360"/>
              <w:rPr>
                <w:rFonts w:ascii="HG丸ｺﾞｼｯｸM-PRO" w:eastAsia="HG丸ｺﾞｼｯｸM-PRO" w:hAnsi="HG丸ｺﾞｼｯｸM-PRO" w:cs="Times New Roman"/>
                <w:sz w:val="18"/>
                <w:szCs w:val="18"/>
              </w:rPr>
            </w:pPr>
            <w:r w:rsidRPr="00A86602">
              <w:rPr>
                <w:rFonts w:ascii="HG丸ｺﾞｼｯｸM-PRO" w:eastAsia="HG丸ｺﾞｼｯｸM-PRO" w:hAnsi="HG丸ｺﾞｼｯｸM-PRO" w:cs="Times New Roman" w:hint="eastAsia"/>
                <w:sz w:val="18"/>
                <w:szCs w:val="18"/>
              </w:rPr>
              <w:t>②</w:t>
            </w:r>
            <w:r w:rsidR="00B47A67">
              <w:rPr>
                <w:rFonts w:ascii="HG丸ｺﾞｼｯｸM-PRO" w:eastAsia="HG丸ｺﾞｼｯｸM-PRO" w:hAnsi="HG丸ｺﾞｼｯｸM-PRO" w:cs="Times New Roman" w:hint="eastAsia"/>
                <w:sz w:val="18"/>
                <w:szCs w:val="18"/>
              </w:rPr>
              <w:t xml:space="preserve">　</w:t>
            </w:r>
            <w:r w:rsidRPr="00A86602">
              <w:rPr>
                <w:rFonts w:ascii="HG丸ｺﾞｼｯｸM-PRO" w:eastAsia="HG丸ｺﾞｼｯｸM-PRO" w:hAnsi="HG丸ｺﾞｼｯｸM-PRO" w:cs="Times New Roman" w:hint="eastAsia"/>
                <w:sz w:val="18"/>
                <w:szCs w:val="18"/>
              </w:rPr>
              <w:t>関係機関との連帯が確保されている</w:t>
            </w:r>
          </w:p>
          <w:p w14:paraId="40A0F796" w14:textId="77777777" w:rsidR="000C1009" w:rsidRPr="00A86602" w:rsidRDefault="000C1009" w:rsidP="001B52DE">
            <w:pPr>
              <w:spacing w:line="0" w:lineRule="atLeast"/>
              <w:rPr>
                <w:rFonts w:ascii="HG丸ｺﾞｼｯｸM-PRO" w:eastAsia="HG丸ｺﾞｼｯｸM-PRO" w:hAnsi="HG丸ｺﾞｼｯｸM-PRO"/>
                <w:sz w:val="20"/>
                <w:szCs w:val="20"/>
              </w:rPr>
            </w:pPr>
          </w:p>
        </w:tc>
        <w:tc>
          <w:tcPr>
            <w:tcW w:w="4990" w:type="dxa"/>
          </w:tcPr>
          <w:p w14:paraId="7A47048A" w14:textId="77777777" w:rsidR="000C1009" w:rsidRPr="00947AA6" w:rsidRDefault="000C1009" w:rsidP="001B52DE">
            <w:pPr>
              <w:spacing w:line="0" w:lineRule="atLeast"/>
              <w:rPr>
                <w:rFonts w:ascii="HG丸ｺﾞｼｯｸM-PRO" w:eastAsia="HG丸ｺﾞｼｯｸM-PRO" w:hAnsi="HG丸ｺﾞｼｯｸM-PRO" w:cs="Times New Roman"/>
                <w:sz w:val="18"/>
                <w:szCs w:val="18"/>
              </w:rPr>
            </w:pPr>
            <w:r w:rsidRPr="00947AA6">
              <w:rPr>
                <w:rFonts w:ascii="HG丸ｺﾞｼｯｸM-PRO" w:eastAsia="HG丸ｺﾞｼｯｸM-PRO" w:hAnsi="HG丸ｺﾞｼｯｸM-PRO" w:cs="Times New Roman" w:hint="eastAsia"/>
                <w:sz w:val="18"/>
                <w:szCs w:val="18"/>
              </w:rPr>
              <w:t>３９、必要な社会資源を明確にしている</w:t>
            </w:r>
          </w:p>
        </w:tc>
        <w:tc>
          <w:tcPr>
            <w:tcW w:w="513" w:type="dxa"/>
            <w:gridSpan w:val="2"/>
          </w:tcPr>
          <w:p w14:paraId="1186142D" w14:textId="2689D1F3" w:rsidR="000C1009" w:rsidRDefault="00396788" w:rsidP="001B52DE">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w:t>
            </w:r>
          </w:p>
        </w:tc>
        <w:tc>
          <w:tcPr>
            <w:tcW w:w="484" w:type="dxa"/>
            <w:gridSpan w:val="2"/>
          </w:tcPr>
          <w:p w14:paraId="5FC0C781" w14:textId="7D193D45" w:rsidR="000C1009" w:rsidRDefault="00396788" w:rsidP="001B52DE">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c>
          <w:tcPr>
            <w:tcW w:w="2518" w:type="dxa"/>
            <w:gridSpan w:val="2"/>
            <w:vMerge/>
          </w:tcPr>
          <w:p w14:paraId="01B292CF" w14:textId="77777777" w:rsidR="000C1009" w:rsidRDefault="000C1009" w:rsidP="001B52DE">
            <w:pPr>
              <w:spacing w:line="0" w:lineRule="atLeast"/>
              <w:rPr>
                <w:rFonts w:ascii="HG丸ｺﾞｼｯｸM-PRO" w:eastAsia="HG丸ｺﾞｼｯｸM-PRO" w:hAnsi="HG丸ｺﾞｼｯｸM-PRO"/>
                <w:sz w:val="20"/>
                <w:szCs w:val="20"/>
              </w:rPr>
            </w:pPr>
          </w:p>
        </w:tc>
      </w:tr>
      <w:tr w:rsidR="000C1009" w14:paraId="6B8844B1" w14:textId="77777777" w:rsidTr="00B47A67">
        <w:trPr>
          <w:trHeight w:val="261"/>
        </w:trPr>
        <w:tc>
          <w:tcPr>
            <w:tcW w:w="1980" w:type="dxa"/>
            <w:vMerge/>
          </w:tcPr>
          <w:p w14:paraId="0E409094" w14:textId="77777777" w:rsidR="000C1009" w:rsidRDefault="000C1009" w:rsidP="00165FD6">
            <w:pPr>
              <w:spacing w:line="0" w:lineRule="atLeast"/>
              <w:rPr>
                <w:rFonts w:ascii="HG丸ｺﾞｼｯｸM-PRO" w:eastAsia="HG丸ｺﾞｼｯｸM-PRO" w:hAnsi="HG丸ｺﾞｼｯｸM-PRO"/>
                <w:sz w:val="20"/>
                <w:szCs w:val="20"/>
              </w:rPr>
            </w:pPr>
          </w:p>
        </w:tc>
        <w:tc>
          <w:tcPr>
            <w:tcW w:w="4990" w:type="dxa"/>
          </w:tcPr>
          <w:p w14:paraId="5DF7470B" w14:textId="77777777" w:rsidR="000C1009" w:rsidRPr="00947AA6" w:rsidRDefault="000C1009" w:rsidP="00165FD6">
            <w:pPr>
              <w:spacing w:line="0" w:lineRule="atLeast"/>
              <w:rPr>
                <w:rFonts w:ascii="HG丸ｺﾞｼｯｸM-PRO" w:eastAsia="HG丸ｺﾞｼｯｸM-PRO" w:hAnsi="HG丸ｺﾞｼｯｸM-PRO" w:cs="Times New Roman"/>
                <w:sz w:val="18"/>
                <w:szCs w:val="18"/>
              </w:rPr>
            </w:pPr>
            <w:r w:rsidRPr="00947AA6">
              <w:rPr>
                <w:rFonts w:ascii="HG丸ｺﾞｼｯｸM-PRO" w:eastAsia="HG丸ｺﾞｼｯｸM-PRO" w:hAnsi="HG丸ｺﾞｼｯｸM-PRO" w:cs="Times New Roman" w:hint="eastAsia"/>
                <w:sz w:val="18"/>
                <w:szCs w:val="18"/>
              </w:rPr>
              <w:t>４０、関係機関等との連帯が適切に行われている</w:t>
            </w:r>
          </w:p>
        </w:tc>
        <w:tc>
          <w:tcPr>
            <w:tcW w:w="513" w:type="dxa"/>
            <w:gridSpan w:val="2"/>
          </w:tcPr>
          <w:p w14:paraId="726D638F" w14:textId="76411EF9" w:rsidR="000C1009" w:rsidRDefault="00396788" w:rsidP="00165FD6">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w:t>
            </w:r>
          </w:p>
        </w:tc>
        <w:tc>
          <w:tcPr>
            <w:tcW w:w="484" w:type="dxa"/>
            <w:gridSpan w:val="2"/>
          </w:tcPr>
          <w:p w14:paraId="69915ABC" w14:textId="69AC28E2" w:rsidR="000C1009" w:rsidRDefault="00396788" w:rsidP="00165FD6">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c>
          <w:tcPr>
            <w:tcW w:w="2518" w:type="dxa"/>
            <w:gridSpan w:val="2"/>
            <w:vMerge/>
          </w:tcPr>
          <w:p w14:paraId="0852CCD2" w14:textId="77777777" w:rsidR="000C1009" w:rsidRDefault="000C1009" w:rsidP="00165FD6">
            <w:pPr>
              <w:spacing w:line="0" w:lineRule="atLeast"/>
              <w:rPr>
                <w:rFonts w:ascii="HG丸ｺﾞｼｯｸM-PRO" w:eastAsia="HG丸ｺﾞｼｯｸM-PRO" w:hAnsi="HG丸ｺﾞｼｯｸM-PRO"/>
                <w:sz w:val="20"/>
                <w:szCs w:val="20"/>
              </w:rPr>
            </w:pPr>
          </w:p>
        </w:tc>
      </w:tr>
      <w:tr w:rsidR="000C1009" w14:paraId="2F935B6C" w14:textId="77777777" w:rsidTr="00B47A67">
        <w:trPr>
          <w:trHeight w:val="681"/>
        </w:trPr>
        <w:tc>
          <w:tcPr>
            <w:tcW w:w="1980" w:type="dxa"/>
            <w:vMerge/>
          </w:tcPr>
          <w:p w14:paraId="65C0212D" w14:textId="77777777" w:rsidR="000C1009" w:rsidRDefault="000C1009" w:rsidP="00165FD6">
            <w:pPr>
              <w:spacing w:line="0" w:lineRule="atLeast"/>
              <w:rPr>
                <w:rFonts w:ascii="HG丸ｺﾞｼｯｸM-PRO" w:eastAsia="HG丸ｺﾞｼｯｸM-PRO" w:hAnsi="HG丸ｺﾞｼｯｸM-PRO"/>
                <w:sz w:val="20"/>
                <w:szCs w:val="20"/>
              </w:rPr>
            </w:pPr>
          </w:p>
        </w:tc>
        <w:tc>
          <w:tcPr>
            <w:tcW w:w="4990" w:type="dxa"/>
          </w:tcPr>
          <w:p w14:paraId="16C5A453" w14:textId="527B7D63" w:rsidR="000C1009" w:rsidRPr="00947AA6" w:rsidRDefault="000C1009" w:rsidP="00165FD6">
            <w:pPr>
              <w:spacing w:line="0" w:lineRule="atLeast"/>
              <w:ind w:left="540" w:hangingChars="300" w:hanging="540"/>
              <w:rPr>
                <w:rFonts w:ascii="HG丸ｺﾞｼｯｸM-PRO" w:eastAsia="HG丸ｺﾞｼｯｸM-PRO" w:hAnsi="HG丸ｺﾞｼｯｸM-PRO" w:cs="Times New Roman"/>
                <w:sz w:val="18"/>
                <w:szCs w:val="18"/>
              </w:rPr>
            </w:pPr>
            <w:r w:rsidRPr="00947AA6">
              <w:rPr>
                <w:rFonts w:ascii="HG丸ｺﾞｼｯｸM-PRO" w:eastAsia="HG丸ｺﾞｼｯｸM-PRO" w:hAnsi="HG丸ｺﾞｼｯｸM-PRO" w:cs="Times New Roman" w:hint="eastAsia"/>
                <w:sz w:val="18"/>
                <w:szCs w:val="18"/>
              </w:rPr>
              <w:t>４１、虐待を受けていると疑われる子どもの早期発見に努め、得られた情報が速やかに施設長まで届く体制になっている</w:t>
            </w:r>
          </w:p>
        </w:tc>
        <w:tc>
          <w:tcPr>
            <w:tcW w:w="513" w:type="dxa"/>
            <w:gridSpan w:val="2"/>
          </w:tcPr>
          <w:p w14:paraId="373DC9FD" w14:textId="2ADCAB4F" w:rsidR="000C1009" w:rsidRDefault="00396788" w:rsidP="00165FD6">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w:t>
            </w:r>
          </w:p>
        </w:tc>
        <w:tc>
          <w:tcPr>
            <w:tcW w:w="484" w:type="dxa"/>
            <w:gridSpan w:val="2"/>
          </w:tcPr>
          <w:p w14:paraId="587AAD79" w14:textId="4B715D64" w:rsidR="000C1009" w:rsidRDefault="00E52175" w:rsidP="00165FD6">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c>
          <w:tcPr>
            <w:tcW w:w="2518" w:type="dxa"/>
            <w:gridSpan w:val="2"/>
            <w:vMerge/>
          </w:tcPr>
          <w:p w14:paraId="755DEE7E" w14:textId="77777777" w:rsidR="000C1009" w:rsidRDefault="000C1009" w:rsidP="00165FD6">
            <w:pPr>
              <w:spacing w:line="0" w:lineRule="atLeast"/>
              <w:rPr>
                <w:rFonts w:ascii="HG丸ｺﾞｼｯｸM-PRO" w:eastAsia="HG丸ｺﾞｼｯｸM-PRO" w:hAnsi="HG丸ｺﾞｼｯｸM-PRO"/>
                <w:sz w:val="20"/>
                <w:szCs w:val="20"/>
              </w:rPr>
            </w:pPr>
          </w:p>
        </w:tc>
      </w:tr>
      <w:tr w:rsidR="000C1009" w14:paraId="56256F84" w14:textId="77777777" w:rsidTr="00B47A67">
        <w:trPr>
          <w:trHeight w:val="639"/>
        </w:trPr>
        <w:tc>
          <w:tcPr>
            <w:tcW w:w="1980" w:type="dxa"/>
            <w:vMerge/>
          </w:tcPr>
          <w:p w14:paraId="0AA19DDC" w14:textId="77777777" w:rsidR="000C1009" w:rsidRDefault="000C1009" w:rsidP="00165FD6">
            <w:pPr>
              <w:spacing w:line="0" w:lineRule="atLeast"/>
              <w:rPr>
                <w:rFonts w:ascii="HG丸ｺﾞｼｯｸM-PRO" w:eastAsia="HG丸ｺﾞｼｯｸM-PRO" w:hAnsi="HG丸ｺﾞｼｯｸM-PRO"/>
                <w:sz w:val="20"/>
                <w:szCs w:val="20"/>
              </w:rPr>
            </w:pPr>
          </w:p>
        </w:tc>
        <w:tc>
          <w:tcPr>
            <w:tcW w:w="4990" w:type="dxa"/>
          </w:tcPr>
          <w:p w14:paraId="7531B119" w14:textId="7816EC15" w:rsidR="000C1009" w:rsidRPr="00947AA6" w:rsidRDefault="000C1009" w:rsidP="000C1009">
            <w:pPr>
              <w:spacing w:line="0" w:lineRule="atLeast"/>
              <w:ind w:left="540" w:hangingChars="300" w:hanging="540"/>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42、虐待を受けていると疑われる子供の保護者への対応について児童相談所などの関係機関に照会、通告を行う体制が整っている。</w:t>
            </w:r>
          </w:p>
        </w:tc>
        <w:tc>
          <w:tcPr>
            <w:tcW w:w="513" w:type="dxa"/>
            <w:gridSpan w:val="2"/>
          </w:tcPr>
          <w:p w14:paraId="0E64046C" w14:textId="6BDE948B" w:rsidR="000C1009" w:rsidRDefault="00396788"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p>
        </w:tc>
        <w:tc>
          <w:tcPr>
            <w:tcW w:w="484" w:type="dxa"/>
            <w:gridSpan w:val="2"/>
          </w:tcPr>
          <w:p w14:paraId="2E0A4BEC" w14:textId="67748AAF" w:rsidR="000C1009" w:rsidRDefault="00E52175"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w:t>
            </w:r>
          </w:p>
        </w:tc>
        <w:tc>
          <w:tcPr>
            <w:tcW w:w="2518" w:type="dxa"/>
            <w:gridSpan w:val="2"/>
            <w:vMerge/>
          </w:tcPr>
          <w:p w14:paraId="5C0F6869" w14:textId="77777777" w:rsidR="000C1009" w:rsidRDefault="000C1009" w:rsidP="00165FD6">
            <w:pPr>
              <w:spacing w:line="0" w:lineRule="atLeast"/>
              <w:rPr>
                <w:rFonts w:ascii="HG丸ｺﾞｼｯｸM-PRO" w:eastAsia="HG丸ｺﾞｼｯｸM-PRO" w:hAnsi="HG丸ｺﾞｼｯｸM-PRO"/>
                <w:sz w:val="20"/>
                <w:szCs w:val="20"/>
              </w:rPr>
            </w:pPr>
          </w:p>
        </w:tc>
      </w:tr>
      <w:tr w:rsidR="000C1009" w14:paraId="50AB8893" w14:textId="77777777" w:rsidTr="00B47A67">
        <w:trPr>
          <w:trHeight w:val="294"/>
        </w:trPr>
        <w:tc>
          <w:tcPr>
            <w:tcW w:w="1980" w:type="dxa"/>
            <w:vMerge w:val="restart"/>
          </w:tcPr>
          <w:p w14:paraId="38125D88" w14:textId="020584C2" w:rsidR="000C1009" w:rsidRPr="003F32CA" w:rsidRDefault="000C1009" w:rsidP="00B47A67">
            <w:pPr>
              <w:spacing w:line="0" w:lineRule="atLeast"/>
              <w:ind w:left="360" w:hangingChars="200" w:hanging="360"/>
              <w:rPr>
                <w:rFonts w:ascii="HG丸ｺﾞｼｯｸM-PRO" w:eastAsia="HG丸ｺﾞｼｯｸM-PRO" w:hAnsi="HG丸ｺﾞｼｯｸM-PRO" w:cs="Times New Roman"/>
                <w:sz w:val="18"/>
                <w:szCs w:val="18"/>
              </w:rPr>
            </w:pPr>
            <w:r w:rsidRPr="00947AA6">
              <w:rPr>
                <w:rFonts w:ascii="HG丸ｺﾞｼｯｸM-PRO" w:eastAsia="HG丸ｺﾞｼｯｸM-PRO" w:hAnsi="HG丸ｺﾞｼｯｸM-PRO" w:cs="Times New Roman" w:hint="eastAsia"/>
                <w:sz w:val="18"/>
                <w:szCs w:val="18"/>
              </w:rPr>
              <w:t>③</w:t>
            </w:r>
            <w:r w:rsidR="00B47A67">
              <w:rPr>
                <w:rFonts w:ascii="HG丸ｺﾞｼｯｸM-PRO" w:eastAsia="HG丸ｺﾞｼｯｸM-PRO" w:hAnsi="HG丸ｺﾞｼｯｸM-PRO" w:cs="Times New Roman" w:hint="eastAsia"/>
                <w:sz w:val="18"/>
                <w:szCs w:val="18"/>
              </w:rPr>
              <w:t xml:space="preserve">　</w:t>
            </w:r>
            <w:r w:rsidRPr="00947AA6">
              <w:rPr>
                <w:rFonts w:ascii="HG丸ｺﾞｼｯｸM-PRO" w:eastAsia="HG丸ｺﾞｼｯｸM-PRO" w:hAnsi="HG丸ｺﾞｼｯｸM-PRO" w:cs="Times New Roman" w:hint="eastAsia"/>
                <w:sz w:val="18"/>
                <w:szCs w:val="18"/>
              </w:rPr>
              <w:t>地域の福祉向上のための取り組みを行っている</w:t>
            </w:r>
          </w:p>
        </w:tc>
        <w:tc>
          <w:tcPr>
            <w:tcW w:w="4990" w:type="dxa"/>
          </w:tcPr>
          <w:p w14:paraId="339B0046" w14:textId="2D4C9BED" w:rsidR="000C1009" w:rsidRPr="00947AA6" w:rsidRDefault="000C1009" w:rsidP="00165FD6">
            <w:pPr>
              <w:rPr>
                <w:rFonts w:ascii="HG丸ｺﾞｼｯｸM-PRO" w:eastAsia="HG丸ｺﾞｼｯｸM-PRO" w:hAnsi="HG丸ｺﾞｼｯｸM-PRO" w:cs="Times New Roman"/>
                <w:sz w:val="18"/>
                <w:szCs w:val="18"/>
              </w:rPr>
            </w:pPr>
            <w:r w:rsidRPr="00947AA6">
              <w:rPr>
                <w:rFonts w:ascii="HG丸ｺﾞｼｯｸM-PRO" w:eastAsia="HG丸ｺﾞｼｯｸM-PRO" w:hAnsi="HG丸ｺﾞｼｯｸM-PRO" w:cs="Times New Roman" w:hint="eastAsia"/>
                <w:sz w:val="18"/>
                <w:szCs w:val="18"/>
              </w:rPr>
              <w:t>４</w:t>
            </w:r>
            <w:r>
              <w:rPr>
                <w:rFonts w:ascii="HG丸ｺﾞｼｯｸM-PRO" w:eastAsia="HG丸ｺﾞｼｯｸM-PRO" w:hAnsi="HG丸ｺﾞｼｯｸM-PRO" w:cs="Times New Roman" w:hint="eastAsia"/>
                <w:sz w:val="18"/>
                <w:szCs w:val="18"/>
              </w:rPr>
              <w:t>3</w:t>
            </w:r>
            <w:r w:rsidRPr="00947AA6">
              <w:rPr>
                <w:rFonts w:ascii="HG丸ｺﾞｼｯｸM-PRO" w:eastAsia="HG丸ｺﾞｼｯｸM-PRO" w:hAnsi="HG丸ｺﾞｼｯｸM-PRO" w:cs="Times New Roman" w:hint="eastAsia"/>
                <w:sz w:val="18"/>
                <w:szCs w:val="18"/>
              </w:rPr>
              <w:t>、地域の福祉ニーズを把握している</w:t>
            </w:r>
          </w:p>
        </w:tc>
        <w:tc>
          <w:tcPr>
            <w:tcW w:w="513" w:type="dxa"/>
            <w:gridSpan w:val="2"/>
          </w:tcPr>
          <w:p w14:paraId="5C665D69" w14:textId="6AEF76D0" w:rsidR="000C1009" w:rsidRDefault="00396788" w:rsidP="00165FD6">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19</w:t>
            </w:r>
          </w:p>
        </w:tc>
        <w:tc>
          <w:tcPr>
            <w:tcW w:w="484" w:type="dxa"/>
            <w:gridSpan w:val="2"/>
          </w:tcPr>
          <w:p w14:paraId="5E1A7922" w14:textId="5BF174C7" w:rsidR="000C1009" w:rsidRDefault="007616E9" w:rsidP="00165FD6">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w:t>
            </w:r>
          </w:p>
        </w:tc>
        <w:tc>
          <w:tcPr>
            <w:tcW w:w="2518" w:type="dxa"/>
            <w:gridSpan w:val="2"/>
            <w:vMerge/>
          </w:tcPr>
          <w:p w14:paraId="38A5EE16" w14:textId="77777777" w:rsidR="000C1009" w:rsidRDefault="000C1009" w:rsidP="00165FD6">
            <w:pPr>
              <w:spacing w:line="0" w:lineRule="atLeast"/>
              <w:rPr>
                <w:rFonts w:ascii="HG丸ｺﾞｼｯｸM-PRO" w:eastAsia="HG丸ｺﾞｼｯｸM-PRO" w:hAnsi="HG丸ｺﾞｼｯｸM-PRO"/>
                <w:sz w:val="20"/>
                <w:szCs w:val="20"/>
              </w:rPr>
            </w:pPr>
          </w:p>
        </w:tc>
      </w:tr>
      <w:tr w:rsidR="000C1009" w14:paraId="1D06685A" w14:textId="77777777" w:rsidTr="00B47A67">
        <w:trPr>
          <w:trHeight w:val="229"/>
        </w:trPr>
        <w:tc>
          <w:tcPr>
            <w:tcW w:w="1980" w:type="dxa"/>
            <w:vMerge/>
          </w:tcPr>
          <w:p w14:paraId="5FA34D49" w14:textId="77777777" w:rsidR="000C1009" w:rsidRPr="00947AA6" w:rsidRDefault="000C1009" w:rsidP="00B74211">
            <w:pPr>
              <w:rPr>
                <w:rFonts w:ascii="HG丸ｺﾞｼｯｸM-PRO" w:eastAsia="HG丸ｺﾞｼｯｸM-PRO" w:hAnsi="HG丸ｺﾞｼｯｸM-PRO" w:cs="Times New Roman"/>
                <w:sz w:val="18"/>
                <w:szCs w:val="18"/>
              </w:rPr>
            </w:pPr>
          </w:p>
        </w:tc>
        <w:tc>
          <w:tcPr>
            <w:tcW w:w="4990" w:type="dxa"/>
          </w:tcPr>
          <w:p w14:paraId="16D8DA37" w14:textId="5AB99286" w:rsidR="000C1009" w:rsidRPr="00947AA6" w:rsidRDefault="000C1009" w:rsidP="00B74211">
            <w:pPr>
              <w:rPr>
                <w:rFonts w:ascii="HG丸ｺﾞｼｯｸM-PRO" w:eastAsia="HG丸ｺﾞｼｯｸM-PRO" w:hAnsi="HG丸ｺﾞｼｯｸM-PRO" w:cs="Times New Roman"/>
                <w:sz w:val="18"/>
                <w:szCs w:val="18"/>
              </w:rPr>
            </w:pPr>
            <w:r w:rsidRPr="00947AA6">
              <w:rPr>
                <w:rFonts w:ascii="HG丸ｺﾞｼｯｸM-PRO" w:eastAsia="HG丸ｺﾞｼｯｸM-PRO" w:hAnsi="HG丸ｺﾞｼｯｸM-PRO" w:cs="Times New Roman" w:hint="eastAsia"/>
                <w:sz w:val="18"/>
                <w:szCs w:val="18"/>
              </w:rPr>
              <w:t>４</w:t>
            </w:r>
            <w:r>
              <w:rPr>
                <w:rFonts w:ascii="HG丸ｺﾞｼｯｸM-PRO" w:eastAsia="HG丸ｺﾞｼｯｸM-PRO" w:hAnsi="HG丸ｺﾞｼｯｸM-PRO" w:cs="Times New Roman" w:hint="eastAsia"/>
                <w:sz w:val="18"/>
                <w:szCs w:val="18"/>
              </w:rPr>
              <w:t>4</w:t>
            </w:r>
            <w:r w:rsidRPr="00947AA6">
              <w:rPr>
                <w:rFonts w:ascii="HG丸ｺﾞｼｯｸM-PRO" w:eastAsia="HG丸ｺﾞｼｯｸM-PRO" w:hAnsi="HG丸ｺﾞｼｯｸM-PRO" w:cs="Times New Roman" w:hint="eastAsia"/>
                <w:sz w:val="18"/>
                <w:szCs w:val="18"/>
              </w:rPr>
              <w:t>、地域の福祉ニーズに基づく事業・活動が行われている</w:t>
            </w:r>
          </w:p>
        </w:tc>
        <w:tc>
          <w:tcPr>
            <w:tcW w:w="513" w:type="dxa"/>
            <w:gridSpan w:val="2"/>
          </w:tcPr>
          <w:p w14:paraId="18382AA7" w14:textId="6C612BA5" w:rsidR="000C1009" w:rsidRDefault="00396788" w:rsidP="00B74211">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19</w:t>
            </w:r>
          </w:p>
        </w:tc>
        <w:tc>
          <w:tcPr>
            <w:tcW w:w="484" w:type="dxa"/>
            <w:gridSpan w:val="2"/>
          </w:tcPr>
          <w:p w14:paraId="3DC904C3" w14:textId="1D2B8702" w:rsidR="000C1009" w:rsidRDefault="007616E9" w:rsidP="00B74211">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w:t>
            </w:r>
          </w:p>
        </w:tc>
        <w:tc>
          <w:tcPr>
            <w:tcW w:w="2518" w:type="dxa"/>
            <w:gridSpan w:val="2"/>
            <w:vMerge/>
          </w:tcPr>
          <w:p w14:paraId="63C87A3D" w14:textId="77777777" w:rsidR="000C1009" w:rsidRDefault="000C1009" w:rsidP="00B74211">
            <w:pPr>
              <w:spacing w:line="0" w:lineRule="atLeast"/>
              <w:rPr>
                <w:rFonts w:ascii="HG丸ｺﾞｼｯｸM-PRO" w:eastAsia="HG丸ｺﾞｼｯｸM-PRO" w:hAnsi="HG丸ｺﾞｼｯｸM-PRO"/>
                <w:sz w:val="20"/>
                <w:szCs w:val="20"/>
              </w:rPr>
            </w:pPr>
          </w:p>
        </w:tc>
      </w:tr>
    </w:tbl>
    <w:p w14:paraId="261C1942" w14:textId="77777777" w:rsidR="007D60A1" w:rsidRDefault="007D60A1" w:rsidP="0087326E">
      <w:pPr>
        <w:rPr>
          <w:rFonts w:ascii="Century" w:eastAsia="ＭＳ 明朝" w:hAnsi="Century" w:cs="Times New Roman"/>
          <w:szCs w:val="24"/>
        </w:rPr>
      </w:pPr>
    </w:p>
    <w:p w14:paraId="15C4BFD3" w14:textId="55292277" w:rsidR="0087326E" w:rsidRPr="00740576" w:rsidRDefault="0087326E" w:rsidP="0087326E">
      <w:pPr>
        <w:rPr>
          <w:rFonts w:ascii="HG丸ｺﾞｼｯｸM-PRO" w:eastAsia="HG丸ｺﾞｼｯｸM-PRO" w:hAnsi="HG丸ｺﾞｼｯｸM-PRO" w:cs="Times New Roman"/>
          <w:szCs w:val="24"/>
        </w:rPr>
      </w:pPr>
      <w:r w:rsidRPr="00740576">
        <w:rPr>
          <w:rFonts w:ascii="Century" w:eastAsia="ＭＳ 明朝" w:hAnsi="Century" w:cs="Times New Roman" w:hint="eastAsia"/>
          <w:szCs w:val="24"/>
        </w:rPr>
        <w:t>◆</w:t>
      </w:r>
      <w:r w:rsidRPr="00740576">
        <w:rPr>
          <w:rFonts w:ascii="HG丸ｺﾞｼｯｸM-PRO" w:eastAsia="HG丸ｺﾞｼｯｸM-PRO" w:hAnsi="HG丸ｺﾞｼｯｸM-PRO" w:cs="Times New Roman" w:hint="eastAsia"/>
          <w:szCs w:val="24"/>
        </w:rPr>
        <w:t>適切な福祉サービスの実施</w:t>
      </w:r>
    </w:p>
    <w:tbl>
      <w:tblPr>
        <w:tblStyle w:val="a3"/>
        <w:tblW w:w="0" w:type="auto"/>
        <w:tblLook w:val="04A0" w:firstRow="1" w:lastRow="0" w:firstColumn="1" w:lastColumn="0" w:noHBand="0" w:noVBand="1"/>
      </w:tblPr>
      <w:tblGrid>
        <w:gridCol w:w="1968"/>
        <w:gridCol w:w="5047"/>
        <w:gridCol w:w="513"/>
        <w:gridCol w:w="450"/>
        <w:gridCol w:w="2478"/>
      </w:tblGrid>
      <w:tr w:rsidR="0087326E" w:rsidRPr="00160777" w14:paraId="14E3B415" w14:textId="77777777" w:rsidTr="001B52DE">
        <w:tc>
          <w:tcPr>
            <w:tcW w:w="7015" w:type="dxa"/>
            <w:gridSpan w:val="2"/>
          </w:tcPr>
          <w:p w14:paraId="1E056A0D" w14:textId="77777777" w:rsidR="0087326E" w:rsidRPr="00160777" w:rsidRDefault="0087326E" w:rsidP="00AA53A2">
            <w:pPr>
              <w:rPr>
                <w:rFonts w:ascii="HG丸ｺﾞｼｯｸM-PRO" w:eastAsia="HG丸ｺﾞｼｯｸM-PRO" w:hAnsi="HG丸ｺﾞｼｯｸM-PRO" w:cs="Times New Roman"/>
                <w:szCs w:val="24"/>
              </w:rPr>
            </w:pPr>
            <w:r w:rsidRPr="006573E7">
              <w:rPr>
                <w:rFonts w:ascii="HG丸ｺﾞｼｯｸM-PRO" w:eastAsia="HG丸ｺﾞｼｯｸM-PRO" w:hAnsi="HG丸ｺﾞｼｯｸM-PRO" w:cs="Times New Roman" w:hint="eastAsia"/>
                <w:szCs w:val="24"/>
              </w:rPr>
              <w:t>《利用者本位の福祉サービス》</w:t>
            </w:r>
          </w:p>
        </w:tc>
        <w:tc>
          <w:tcPr>
            <w:tcW w:w="513" w:type="dxa"/>
          </w:tcPr>
          <w:p w14:paraId="50C2250D" w14:textId="77777777" w:rsidR="0087326E" w:rsidRPr="00711809" w:rsidRDefault="0087326E" w:rsidP="00AA53A2">
            <w:pPr>
              <w:rPr>
                <w:rFonts w:ascii="HG丸ｺﾞｼｯｸM-PRO" w:eastAsia="HG丸ｺﾞｼｯｸM-PRO" w:hAnsi="HG丸ｺﾞｼｯｸM-PRO"/>
                <w:sz w:val="20"/>
                <w:szCs w:val="20"/>
              </w:rPr>
            </w:pPr>
          </w:p>
        </w:tc>
        <w:tc>
          <w:tcPr>
            <w:tcW w:w="450" w:type="dxa"/>
          </w:tcPr>
          <w:p w14:paraId="431443A2" w14:textId="77777777" w:rsidR="0087326E" w:rsidRPr="00711809" w:rsidRDefault="0087326E" w:rsidP="00AA53A2">
            <w:pPr>
              <w:rPr>
                <w:rFonts w:ascii="HG丸ｺﾞｼｯｸM-PRO" w:eastAsia="HG丸ｺﾞｼｯｸM-PRO" w:hAnsi="HG丸ｺﾞｼｯｸM-PRO"/>
                <w:sz w:val="20"/>
                <w:szCs w:val="20"/>
              </w:rPr>
            </w:pPr>
          </w:p>
        </w:tc>
        <w:tc>
          <w:tcPr>
            <w:tcW w:w="2478" w:type="dxa"/>
          </w:tcPr>
          <w:p w14:paraId="7B736481" w14:textId="77777777" w:rsidR="0087326E" w:rsidRPr="00711809" w:rsidRDefault="0087326E" w:rsidP="00AA53A2">
            <w:pPr>
              <w:rPr>
                <w:rFonts w:ascii="HG丸ｺﾞｼｯｸM-PRO" w:eastAsia="HG丸ｺﾞｼｯｸM-PRO" w:hAnsi="HG丸ｺﾞｼｯｸM-PRO"/>
                <w:sz w:val="20"/>
                <w:szCs w:val="20"/>
              </w:rPr>
            </w:pPr>
          </w:p>
        </w:tc>
      </w:tr>
      <w:tr w:rsidR="00E52175" w14:paraId="326C91C2" w14:textId="77777777" w:rsidTr="001B52DE">
        <w:trPr>
          <w:trHeight w:val="330"/>
        </w:trPr>
        <w:tc>
          <w:tcPr>
            <w:tcW w:w="1968" w:type="dxa"/>
            <w:vMerge w:val="restart"/>
          </w:tcPr>
          <w:p w14:paraId="7E804FFC" w14:textId="691FBF94" w:rsidR="00E52175" w:rsidRPr="00B47A67" w:rsidRDefault="00E52175" w:rsidP="00B47A67">
            <w:pPr>
              <w:pStyle w:val="a4"/>
              <w:numPr>
                <w:ilvl w:val="0"/>
                <w:numId w:val="6"/>
              </w:numPr>
              <w:spacing w:line="0" w:lineRule="atLeast"/>
              <w:ind w:leftChars="0" w:hangingChars="200"/>
              <w:rPr>
                <w:rFonts w:ascii="HG丸ｺﾞｼｯｸM-PRO" w:eastAsia="HG丸ｺﾞｼｯｸM-PRO" w:hAnsi="HG丸ｺﾞｼｯｸM-PRO" w:cs="Times New Roman"/>
                <w:sz w:val="18"/>
                <w:szCs w:val="18"/>
              </w:rPr>
            </w:pPr>
            <w:r w:rsidRPr="00B47A67">
              <w:rPr>
                <w:rFonts w:ascii="HG丸ｺﾞｼｯｸM-PRO" w:eastAsia="HG丸ｺﾞｼｯｸM-PRO" w:hAnsi="HG丸ｺﾞｼｯｸM-PRO" w:cs="Times New Roman" w:hint="eastAsia"/>
                <w:sz w:val="18"/>
                <w:szCs w:val="18"/>
              </w:rPr>
              <w:t>利用者を尊重する姿勢が明示されている</w:t>
            </w:r>
          </w:p>
          <w:p w14:paraId="1B8965E5" w14:textId="77777777" w:rsidR="00E52175" w:rsidRPr="00012726" w:rsidRDefault="00E52175" w:rsidP="00E52175">
            <w:pPr>
              <w:spacing w:line="0" w:lineRule="atLeast"/>
              <w:rPr>
                <w:rFonts w:ascii="HG丸ｺﾞｼｯｸM-PRO" w:eastAsia="HG丸ｺﾞｼｯｸM-PRO" w:hAnsi="HG丸ｺﾞｼｯｸM-PRO"/>
                <w:sz w:val="18"/>
                <w:szCs w:val="18"/>
              </w:rPr>
            </w:pPr>
          </w:p>
        </w:tc>
        <w:tc>
          <w:tcPr>
            <w:tcW w:w="5047" w:type="dxa"/>
          </w:tcPr>
          <w:p w14:paraId="0116B2AD" w14:textId="0C849027" w:rsidR="00E52175" w:rsidRPr="00012726" w:rsidRDefault="00E52175" w:rsidP="00E52175">
            <w:pPr>
              <w:spacing w:line="0" w:lineRule="atLeast"/>
              <w:ind w:left="540" w:hangingChars="300" w:hanging="540"/>
              <w:rPr>
                <w:rFonts w:ascii="HG丸ｺﾞｼｯｸM-PRO" w:eastAsia="HG丸ｺﾞｼｯｸM-PRO" w:hAnsi="HG丸ｺﾞｼｯｸM-PRO" w:cs="Times New Roman"/>
                <w:sz w:val="18"/>
                <w:szCs w:val="18"/>
              </w:rPr>
            </w:pPr>
            <w:r w:rsidRPr="006573E7">
              <w:rPr>
                <w:rFonts w:ascii="HG丸ｺﾞｼｯｸM-PRO" w:eastAsia="HG丸ｺﾞｼｯｸM-PRO" w:hAnsi="HG丸ｺﾞｼｯｸM-PRO" w:cs="Times New Roman" w:hint="eastAsia"/>
                <w:sz w:val="18"/>
                <w:szCs w:val="18"/>
              </w:rPr>
              <w:t>４</w:t>
            </w:r>
            <w:r>
              <w:rPr>
                <w:rFonts w:ascii="HG丸ｺﾞｼｯｸM-PRO" w:eastAsia="HG丸ｺﾞｼｯｸM-PRO" w:hAnsi="HG丸ｺﾞｼｯｸM-PRO" w:cs="Times New Roman" w:hint="eastAsia"/>
                <w:sz w:val="18"/>
                <w:szCs w:val="18"/>
              </w:rPr>
              <w:t>5</w:t>
            </w:r>
            <w:r w:rsidRPr="006573E7">
              <w:rPr>
                <w:rFonts w:ascii="HG丸ｺﾞｼｯｸM-PRO" w:eastAsia="HG丸ｺﾞｼｯｸM-PRO" w:hAnsi="HG丸ｺﾞｼｯｸM-PRO" w:cs="Times New Roman" w:hint="eastAsia"/>
                <w:sz w:val="18"/>
                <w:szCs w:val="18"/>
              </w:rPr>
              <w:t>、職員が子どもに対する不適切な関わりを行わないよう、その防止と早期発見に取組んでいる</w:t>
            </w:r>
          </w:p>
        </w:tc>
        <w:tc>
          <w:tcPr>
            <w:tcW w:w="513" w:type="dxa"/>
          </w:tcPr>
          <w:p w14:paraId="5ED137F7" w14:textId="2DD6096F" w:rsidR="00E52175" w:rsidRPr="00012726" w:rsidRDefault="00396788" w:rsidP="00E52175">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p>
        </w:tc>
        <w:tc>
          <w:tcPr>
            <w:tcW w:w="450" w:type="dxa"/>
          </w:tcPr>
          <w:p w14:paraId="1B5CE383" w14:textId="5DD9A2BA" w:rsidR="00E52175" w:rsidRPr="00012726" w:rsidRDefault="00E52175" w:rsidP="00E52175">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w:t>
            </w:r>
          </w:p>
        </w:tc>
        <w:tc>
          <w:tcPr>
            <w:tcW w:w="2478" w:type="dxa"/>
            <w:vMerge w:val="restart"/>
          </w:tcPr>
          <w:p w14:paraId="4E593093" w14:textId="0365D308" w:rsidR="00E52175" w:rsidRDefault="00B2048D" w:rsidP="00E52175">
            <w:pPr>
              <w:spacing w:line="0" w:lineRule="atLeast"/>
              <w:rPr>
                <w:rFonts w:ascii="HG丸ｺﾞｼｯｸM-PRO" w:eastAsia="HG丸ｺﾞｼｯｸM-PRO" w:hAnsi="HG丸ｺﾞｼｯｸM-PRO"/>
                <w:sz w:val="18"/>
                <w:szCs w:val="18"/>
              </w:rPr>
            </w:pPr>
            <w:bookmarkStart w:id="5" w:name="_Hlk228975376"/>
            <w:r>
              <w:rPr>
                <w:rFonts w:ascii="HG丸ｺﾞｼｯｸM-PRO" w:eastAsia="HG丸ｺﾞｼｯｸM-PRO" w:hAnsi="HG丸ｺﾞｼｯｸM-PRO" w:hint="eastAsia"/>
                <w:sz w:val="18"/>
                <w:szCs w:val="18"/>
              </w:rPr>
              <w:t>不適切保育に対し必要以上に悩んでしまい、保育が慎重になることもあるが、子供たちにより良い保育を行っていくことに</w:t>
            </w:r>
            <w:r w:rsidR="00ED223F">
              <w:rPr>
                <w:rFonts w:ascii="HG丸ｺﾞｼｯｸM-PRO" w:eastAsia="HG丸ｺﾞｼｯｸM-PRO" w:hAnsi="HG丸ｺﾞｼｯｸM-PRO" w:hint="eastAsia"/>
                <w:sz w:val="18"/>
                <w:szCs w:val="18"/>
              </w:rPr>
              <w:t>全体で</w:t>
            </w:r>
            <w:r>
              <w:rPr>
                <w:rFonts w:ascii="HG丸ｺﾞｼｯｸM-PRO" w:eastAsia="HG丸ｺﾞｼｯｸM-PRO" w:hAnsi="HG丸ｺﾞｼｯｸM-PRO" w:hint="eastAsia"/>
                <w:sz w:val="18"/>
                <w:szCs w:val="18"/>
              </w:rPr>
              <w:t>取り組めている</w:t>
            </w:r>
          </w:p>
          <w:p w14:paraId="093F259C" w14:textId="78C573DC" w:rsidR="008C7012" w:rsidRDefault="00073FBA" w:rsidP="00F21E74">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SNSの制限を伝え</w:t>
            </w:r>
            <w:r w:rsidR="00FB6E30">
              <w:rPr>
                <w:rFonts w:ascii="HG丸ｺﾞｼｯｸM-PRO" w:eastAsia="HG丸ｺﾞｼｯｸM-PRO" w:hAnsi="HG丸ｺﾞｼｯｸM-PRO" w:hint="eastAsia"/>
                <w:sz w:val="18"/>
                <w:szCs w:val="18"/>
              </w:rPr>
              <w:t>てい</w:t>
            </w:r>
            <w:r>
              <w:rPr>
                <w:rFonts w:ascii="HG丸ｺﾞｼｯｸM-PRO" w:eastAsia="HG丸ｺﾞｼｯｸM-PRO" w:hAnsi="HG丸ｺﾞｼｯｸM-PRO" w:hint="eastAsia"/>
                <w:sz w:val="18"/>
                <w:szCs w:val="18"/>
              </w:rPr>
              <w:t>る</w:t>
            </w:r>
          </w:p>
          <w:p w14:paraId="5590E34B" w14:textId="199AD7D9" w:rsidR="00ED223F" w:rsidRPr="00012726" w:rsidRDefault="00ED223F" w:rsidP="00F21E74">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個の把握に努め、情報を共有し、見守りや対応対策を摂っている</w:t>
            </w:r>
            <w:bookmarkEnd w:id="5"/>
          </w:p>
        </w:tc>
      </w:tr>
      <w:tr w:rsidR="00E52175" w14:paraId="34458FF7" w14:textId="77777777" w:rsidTr="001B52DE">
        <w:trPr>
          <w:trHeight w:val="136"/>
        </w:trPr>
        <w:tc>
          <w:tcPr>
            <w:tcW w:w="1968" w:type="dxa"/>
            <w:vMerge/>
          </w:tcPr>
          <w:p w14:paraId="0A208D55" w14:textId="77777777" w:rsidR="00E52175" w:rsidRPr="00012726" w:rsidRDefault="00E52175" w:rsidP="00E52175">
            <w:pPr>
              <w:spacing w:line="0" w:lineRule="atLeast"/>
              <w:rPr>
                <w:rFonts w:ascii="HG丸ｺﾞｼｯｸM-PRO" w:eastAsia="HG丸ｺﾞｼｯｸM-PRO" w:hAnsi="HG丸ｺﾞｼｯｸM-PRO"/>
                <w:sz w:val="18"/>
                <w:szCs w:val="18"/>
              </w:rPr>
            </w:pPr>
          </w:p>
        </w:tc>
        <w:tc>
          <w:tcPr>
            <w:tcW w:w="5047" w:type="dxa"/>
          </w:tcPr>
          <w:p w14:paraId="1DDA9ECB" w14:textId="1EDC2C2F" w:rsidR="00E52175" w:rsidRPr="00012726" w:rsidRDefault="00E52175" w:rsidP="00E52175">
            <w:pPr>
              <w:spacing w:line="0" w:lineRule="atLeast"/>
              <w:ind w:left="540" w:hangingChars="300" w:hanging="540"/>
              <w:rPr>
                <w:rFonts w:ascii="HG丸ｺﾞｼｯｸM-PRO" w:eastAsia="HG丸ｺﾞｼｯｸM-PRO" w:hAnsi="HG丸ｺﾞｼｯｸM-PRO" w:cs="Times New Roman"/>
                <w:sz w:val="18"/>
                <w:szCs w:val="18"/>
              </w:rPr>
            </w:pPr>
            <w:r w:rsidRPr="006573E7">
              <w:rPr>
                <w:rFonts w:ascii="HG丸ｺﾞｼｯｸM-PRO" w:eastAsia="HG丸ｺﾞｼｯｸM-PRO" w:hAnsi="HG丸ｺﾞｼｯｸM-PRO" w:cs="Times New Roman" w:hint="eastAsia"/>
                <w:sz w:val="18"/>
                <w:szCs w:val="18"/>
              </w:rPr>
              <w:t>４</w:t>
            </w:r>
            <w:r>
              <w:rPr>
                <w:rFonts w:ascii="HG丸ｺﾞｼｯｸM-PRO" w:eastAsia="HG丸ｺﾞｼｯｸM-PRO" w:hAnsi="HG丸ｺﾞｼｯｸM-PRO" w:cs="Times New Roman" w:hint="eastAsia"/>
                <w:sz w:val="18"/>
                <w:szCs w:val="18"/>
              </w:rPr>
              <w:t>6</w:t>
            </w:r>
            <w:r w:rsidRPr="006573E7">
              <w:rPr>
                <w:rFonts w:ascii="HG丸ｺﾞｼｯｸM-PRO" w:eastAsia="HG丸ｺﾞｼｯｸM-PRO" w:hAnsi="HG丸ｺﾞｼｯｸM-PRO" w:cs="Times New Roman" w:hint="eastAsia"/>
                <w:sz w:val="18"/>
                <w:szCs w:val="18"/>
              </w:rPr>
              <w:t>、子ども一人ひとりへの理解を深め、受容しようと努めている</w:t>
            </w:r>
          </w:p>
        </w:tc>
        <w:tc>
          <w:tcPr>
            <w:tcW w:w="513" w:type="dxa"/>
          </w:tcPr>
          <w:p w14:paraId="670A8BF7" w14:textId="716B9DB7" w:rsidR="00E52175" w:rsidRPr="00012726" w:rsidRDefault="00396788" w:rsidP="00E52175">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19</w:t>
            </w:r>
          </w:p>
        </w:tc>
        <w:tc>
          <w:tcPr>
            <w:tcW w:w="450" w:type="dxa"/>
          </w:tcPr>
          <w:p w14:paraId="1AA861BE" w14:textId="099714EF" w:rsidR="00E52175" w:rsidRPr="00012726" w:rsidRDefault="00396788" w:rsidP="00E52175">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478" w:type="dxa"/>
            <w:vMerge/>
          </w:tcPr>
          <w:p w14:paraId="48BA75CA" w14:textId="77777777" w:rsidR="00E52175" w:rsidRPr="00012726" w:rsidRDefault="00E52175" w:rsidP="00E52175">
            <w:pPr>
              <w:spacing w:line="0" w:lineRule="atLeast"/>
              <w:rPr>
                <w:rFonts w:ascii="HG丸ｺﾞｼｯｸM-PRO" w:eastAsia="HG丸ｺﾞｼｯｸM-PRO" w:hAnsi="HG丸ｺﾞｼｯｸM-PRO"/>
                <w:sz w:val="18"/>
                <w:szCs w:val="18"/>
              </w:rPr>
            </w:pPr>
          </w:p>
        </w:tc>
      </w:tr>
      <w:tr w:rsidR="00E52175" w14:paraId="1C1A8630" w14:textId="77777777" w:rsidTr="001B52DE">
        <w:trPr>
          <w:trHeight w:val="345"/>
        </w:trPr>
        <w:tc>
          <w:tcPr>
            <w:tcW w:w="1968" w:type="dxa"/>
            <w:vMerge/>
          </w:tcPr>
          <w:p w14:paraId="6BB0B871" w14:textId="77777777" w:rsidR="00E52175" w:rsidRPr="00012726" w:rsidRDefault="00E52175" w:rsidP="00E52175">
            <w:pPr>
              <w:spacing w:line="0" w:lineRule="atLeast"/>
              <w:rPr>
                <w:rFonts w:ascii="HG丸ｺﾞｼｯｸM-PRO" w:eastAsia="HG丸ｺﾞｼｯｸM-PRO" w:hAnsi="HG丸ｺﾞｼｯｸM-PRO"/>
                <w:sz w:val="18"/>
                <w:szCs w:val="18"/>
              </w:rPr>
            </w:pPr>
          </w:p>
        </w:tc>
        <w:tc>
          <w:tcPr>
            <w:tcW w:w="5047" w:type="dxa"/>
          </w:tcPr>
          <w:p w14:paraId="75A0AC5A" w14:textId="519B3893" w:rsidR="00E52175" w:rsidRPr="00012726" w:rsidRDefault="00E52175" w:rsidP="00E52175">
            <w:pPr>
              <w:spacing w:line="0" w:lineRule="atLeast"/>
              <w:ind w:left="540" w:hangingChars="300" w:hanging="540"/>
              <w:rPr>
                <w:rFonts w:ascii="HG丸ｺﾞｼｯｸM-PRO" w:eastAsia="HG丸ｺﾞｼｯｸM-PRO" w:hAnsi="HG丸ｺﾞｼｯｸM-PRO" w:cs="Times New Roman"/>
                <w:sz w:val="18"/>
                <w:szCs w:val="18"/>
              </w:rPr>
            </w:pPr>
            <w:r w:rsidRPr="006573E7">
              <w:rPr>
                <w:rFonts w:ascii="HG丸ｺﾞｼｯｸM-PRO" w:eastAsia="HG丸ｺﾞｼｯｸM-PRO" w:hAnsi="HG丸ｺﾞｼｯｸM-PRO" w:cs="Times New Roman" w:hint="eastAsia"/>
                <w:sz w:val="18"/>
                <w:szCs w:val="18"/>
              </w:rPr>
              <w:t>４</w:t>
            </w:r>
            <w:r>
              <w:rPr>
                <w:rFonts w:ascii="HG丸ｺﾞｼｯｸM-PRO" w:eastAsia="HG丸ｺﾞｼｯｸM-PRO" w:hAnsi="HG丸ｺﾞｼｯｸM-PRO" w:cs="Times New Roman" w:hint="eastAsia"/>
                <w:sz w:val="18"/>
                <w:szCs w:val="18"/>
              </w:rPr>
              <w:t>7</w:t>
            </w:r>
            <w:r w:rsidRPr="006573E7">
              <w:rPr>
                <w:rFonts w:ascii="HG丸ｺﾞｼｯｸM-PRO" w:eastAsia="HG丸ｺﾞｼｯｸM-PRO" w:hAnsi="HG丸ｺﾞｼｯｸM-PRO" w:cs="Times New Roman" w:hint="eastAsia"/>
                <w:sz w:val="18"/>
                <w:szCs w:val="18"/>
              </w:rPr>
              <w:t>、基本的な生活習慣や生理現象に関しては、一人ひとりの子どもの状況に応じて対応している</w:t>
            </w:r>
          </w:p>
        </w:tc>
        <w:tc>
          <w:tcPr>
            <w:tcW w:w="513" w:type="dxa"/>
          </w:tcPr>
          <w:p w14:paraId="3000E8B7" w14:textId="3B322DAC" w:rsidR="00E52175" w:rsidRPr="00012726" w:rsidRDefault="00396788" w:rsidP="00E52175">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19</w:t>
            </w:r>
          </w:p>
        </w:tc>
        <w:tc>
          <w:tcPr>
            <w:tcW w:w="450" w:type="dxa"/>
          </w:tcPr>
          <w:p w14:paraId="2DEC7D3D" w14:textId="25DE702C" w:rsidR="00E52175" w:rsidRPr="00012726" w:rsidRDefault="00396788" w:rsidP="00E52175">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478" w:type="dxa"/>
            <w:vMerge/>
          </w:tcPr>
          <w:p w14:paraId="648D4EF2" w14:textId="77777777" w:rsidR="00E52175" w:rsidRPr="00012726" w:rsidRDefault="00E52175" w:rsidP="00E52175">
            <w:pPr>
              <w:spacing w:line="0" w:lineRule="atLeast"/>
              <w:rPr>
                <w:rFonts w:ascii="HG丸ｺﾞｼｯｸM-PRO" w:eastAsia="HG丸ｺﾞｼｯｸM-PRO" w:hAnsi="HG丸ｺﾞｼｯｸM-PRO"/>
                <w:sz w:val="18"/>
                <w:szCs w:val="18"/>
              </w:rPr>
            </w:pPr>
          </w:p>
        </w:tc>
      </w:tr>
      <w:tr w:rsidR="00E52175" w14:paraId="1DAACC18" w14:textId="77777777" w:rsidTr="001B52DE">
        <w:trPr>
          <w:trHeight w:val="360"/>
        </w:trPr>
        <w:tc>
          <w:tcPr>
            <w:tcW w:w="1968" w:type="dxa"/>
            <w:vMerge/>
          </w:tcPr>
          <w:p w14:paraId="409AA4F9" w14:textId="77777777" w:rsidR="00E52175" w:rsidRPr="00012726" w:rsidRDefault="00E52175" w:rsidP="00E52175">
            <w:pPr>
              <w:spacing w:line="0" w:lineRule="atLeast"/>
              <w:rPr>
                <w:rFonts w:ascii="HG丸ｺﾞｼｯｸM-PRO" w:eastAsia="HG丸ｺﾞｼｯｸM-PRO" w:hAnsi="HG丸ｺﾞｼｯｸM-PRO"/>
                <w:sz w:val="18"/>
                <w:szCs w:val="18"/>
              </w:rPr>
            </w:pPr>
          </w:p>
        </w:tc>
        <w:tc>
          <w:tcPr>
            <w:tcW w:w="5047" w:type="dxa"/>
          </w:tcPr>
          <w:p w14:paraId="07B7AD84" w14:textId="40E438DF" w:rsidR="00E52175" w:rsidRPr="00012726" w:rsidRDefault="00E52175" w:rsidP="00E52175">
            <w:pPr>
              <w:spacing w:line="0" w:lineRule="atLeast"/>
              <w:ind w:left="540" w:hangingChars="300" w:hanging="540"/>
              <w:rPr>
                <w:rFonts w:ascii="HG丸ｺﾞｼｯｸM-PRO" w:eastAsia="HG丸ｺﾞｼｯｸM-PRO" w:hAnsi="HG丸ｺﾞｼｯｸM-PRO" w:cs="Times New Roman"/>
                <w:sz w:val="18"/>
                <w:szCs w:val="18"/>
              </w:rPr>
            </w:pPr>
            <w:r w:rsidRPr="00012726">
              <w:rPr>
                <w:rFonts w:ascii="HG丸ｺﾞｼｯｸM-PRO" w:eastAsia="HG丸ｺﾞｼｯｸM-PRO" w:hAnsi="HG丸ｺﾞｼｯｸM-PRO" w:cs="Times New Roman" w:hint="eastAsia"/>
                <w:sz w:val="18"/>
                <w:szCs w:val="18"/>
              </w:rPr>
              <w:t>４</w:t>
            </w:r>
            <w:r>
              <w:rPr>
                <w:rFonts w:ascii="HG丸ｺﾞｼｯｸM-PRO" w:eastAsia="HG丸ｺﾞｼｯｸM-PRO" w:hAnsi="HG丸ｺﾞｼｯｸM-PRO" w:cs="Times New Roman" w:hint="eastAsia"/>
                <w:sz w:val="18"/>
                <w:szCs w:val="18"/>
              </w:rPr>
              <w:t>8</w:t>
            </w:r>
            <w:r w:rsidRPr="00012726">
              <w:rPr>
                <w:rFonts w:ascii="HG丸ｺﾞｼｯｸM-PRO" w:eastAsia="HG丸ｺﾞｼｯｸM-PRO" w:hAnsi="HG丸ｺﾞｼｯｸM-PRO" w:cs="Times New Roman" w:hint="eastAsia"/>
                <w:sz w:val="18"/>
                <w:szCs w:val="18"/>
              </w:rPr>
              <w:t>、子どもや保護者等のプライバシー保護に関する規程・マニュアル等を整備している</w:t>
            </w:r>
          </w:p>
        </w:tc>
        <w:tc>
          <w:tcPr>
            <w:tcW w:w="513" w:type="dxa"/>
          </w:tcPr>
          <w:p w14:paraId="2C885840" w14:textId="57D5EEB4" w:rsidR="00E52175" w:rsidRPr="00012726" w:rsidRDefault="00396788" w:rsidP="00E52175">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p>
        </w:tc>
        <w:tc>
          <w:tcPr>
            <w:tcW w:w="450" w:type="dxa"/>
          </w:tcPr>
          <w:p w14:paraId="05AE6B0B" w14:textId="3384AE71" w:rsidR="00E52175" w:rsidRPr="00012726" w:rsidRDefault="00E52175" w:rsidP="00E52175">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w:t>
            </w:r>
          </w:p>
        </w:tc>
        <w:tc>
          <w:tcPr>
            <w:tcW w:w="2478" w:type="dxa"/>
            <w:vMerge/>
          </w:tcPr>
          <w:p w14:paraId="0F4D25AB" w14:textId="77777777" w:rsidR="00E52175" w:rsidRPr="00012726" w:rsidRDefault="00E52175" w:rsidP="00E52175">
            <w:pPr>
              <w:spacing w:line="0" w:lineRule="atLeast"/>
              <w:rPr>
                <w:rFonts w:ascii="HG丸ｺﾞｼｯｸM-PRO" w:eastAsia="HG丸ｺﾞｼｯｸM-PRO" w:hAnsi="HG丸ｺﾞｼｯｸM-PRO"/>
                <w:sz w:val="18"/>
                <w:szCs w:val="18"/>
              </w:rPr>
            </w:pPr>
          </w:p>
        </w:tc>
      </w:tr>
      <w:tr w:rsidR="00CC656C" w14:paraId="74D49AA1" w14:textId="77777777" w:rsidTr="001B52DE">
        <w:trPr>
          <w:trHeight w:val="412"/>
        </w:trPr>
        <w:tc>
          <w:tcPr>
            <w:tcW w:w="1968" w:type="dxa"/>
            <w:vMerge/>
          </w:tcPr>
          <w:p w14:paraId="3C646652" w14:textId="77777777" w:rsidR="00CC656C" w:rsidRDefault="00CC656C" w:rsidP="00CC656C">
            <w:pPr>
              <w:rPr>
                <w:rFonts w:ascii="HG丸ｺﾞｼｯｸM-PRO" w:eastAsia="HG丸ｺﾞｼｯｸM-PRO" w:hAnsi="HG丸ｺﾞｼｯｸM-PRO"/>
                <w:sz w:val="20"/>
                <w:szCs w:val="20"/>
              </w:rPr>
            </w:pPr>
          </w:p>
        </w:tc>
        <w:tc>
          <w:tcPr>
            <w:tcW w:w="5047" w:type="dxa"/>
          </w:tcPr>
          <w:p w14:paraId="72B63B11" w14:textId="56381493" w:rsidR="00CC656C" w:rsidRPr="00012726" w:rsidRDefault="00CC656C" w:rsidP="00CC656C">
            <w:pPr>
              <w:spacing w:line="0" w:lineRule="atLeast"/>
              <w:ind w:left="540" w:hangingChars="300" w:hanging="540"/>
              <w:rPr>
                <w:rFonts w:ascii="HG丸ｺﾞｼｯｸM-PRO" w:eastAsia="HG丸ｺﾞｼｯｸM-PRO" w:hAnsi="HG丸ｺﾞｼｯｸM-PRO" w:cs="Times New Roman"/>
                <w:sz w:val="18"/>
                <w:szCs w:val="18"/>
              </w:rPr>
            </w:pPr>
            <w:r w:rsidRPr="00012726">
              <w:rPr>
                <w:rFonts w:ascii="HG丸ｺﾞｼｯｸM-PRO" w:eastAsia="HG丸ｺﾞｼｯｸM-PRO" w:hAnsi="HG丸ｺﾞｼｯｸM-PRO" w:cs="Times New Roman" w:hint="eastAsia"/>
                <w:sz w:val="18"/>
                <w:szCs w:val="18"/>
              </w:rPr>
              <w:t>４</w:t>
            </w:r>
            <w:r>
              <w:rPr>
                <w:rFonts w:ascii="HG丸ｺﾞｼｯｸM-PRO" w:eastAsia="HG丸ｺﾞｼｯｸM-PRO" w:hAnsi="HG丸ｺﾞｼｯｸM-PRO" w:cs="Times New Roman" w:hint="eastAsia"/>
                <w:sz w:val="18"/>
                <w:szCs w:val="18"/>
              </w:rPr>
              <w:t>9</w:t>
            </w:r>
            <w:r w:rsidRPr="00012726">
              <w:rPr>
                <w:rFonts w:ascii="HG丸ｺﾞｼｯｸM-PRO" w:eastAsia="HG丸ｺﾞｼｯｸM-PRO" w:hAnsi="HG丸ｺﾞｼｯｸM-PRO" w:cs="Times New Roman" w:hint="eastAsia"/>
                <w:sz w:val="18"/>
                <w:szCs w:val="18"/>
              </w:rPr>
              <w:t>、子どもや保護者等を尊重したサービス提供について共通の理解をもつための取り組みを行っている</w:t>
            </w:r>
          </w:p>
        </w:tc>
        <w:tc>
          <w:tcPr>
            <w:tcW w:w="513" w:type="dxa"/>
          </w:tcPr>
          <w:p w14:paraId="5404EEDD" w14:textId="775E20F7" w:rsidR="00CC656C" w:rsidRDefault="00396788" w:rsidP="00CC656C">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w:t>
            </w:r>
          </w:p>
        </w:tc>
        <w:tc>
          <w:tcPr>
            <w:tcW w:w="450" w:type="dxa"/>
          </w:tcPr>
          <w:p w14:paraId="5C4C7F82" w14:textId="49A3EEEF" w:rsidR="00CC656C" w:rsidRDefault="00396788" w:rsidP="00CC656C">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c>
          <w:tcPr>
            <w:tcW w:w="2478" w:type="dxa"/>
            <w:vMerge/>
          </w:tcPr>
          <w:p w14:paraId="7DC4754A" w14:textId="77777777" w:rsidR="00CC656C" w:rsidRDefault="00CC656C" w:rsidP="00CC656C">
            <w:pPr>
              <w:rPr>
                <w:rFonts w:ascii="HG丸ｺﾞｼｯｸM-PRO" w:eastAsia="HG丸ｺﾞｼｯｸM-PRO" w:hAnsi="HG丸ｺﾞｼｯｸM-PRO"/>
                <w:sz w:val="20"/>
                <w:szCs w:val="20"/>
              </w:rPr>
            </w:pPr>
          </w:p>
        </w:tc>
      </w:tr>
    </w:tbl>
    <w:p w14:paraId="4877687D" w14:textId="4528B56B" w:rsidR="0087326E" w:rsidRDefault="0087326E">
      <w:pPr>
        <w:rPr>
          <w:rFonts w:ascii="HG丸ｺﾞｼｯｸM-PRO" w:eastAsia="HG丸ｺﾞｼｯｸM-PRO" w:hAnsi="HG丸ｺﾞｼｯｸM-PRO"/>
          <w:sz w:val="18"/>
          <w:szCs w:val="18"/>
        </w:rPr>
      </w:pPr>
    </w:p>
    <w:tbl>
      <w:tblPr>
        <w:tblStyle w:val="a3"/>
        <w:tblW w:w="0" w:type="auto"/>
        <w:tblLook w:val="04A0" w:firstRow="1" w:lastRow="0" w:firstColumn="1" w:lastColumn="0" w:noHBand="0" w:noVBand="1"/>
      </w:tblPr>
      <w:tblGrid>
        <w:gridCol w:w="2058"/>
        <w:gridCol w:w="14"/>
        <w:gridCol w:w="4902"/>
        <w:gridCol w:w="47"/>
        <w:gridCol w:w="466"/>
        <w:gridCol w:w="47"/>
        <w:gridCol w:w="425"/>
        <w:gridCol w:w="12"/>
        <w:gridCol w:w="2485"/>
      </w:tblGrid>
      <w:tr w:rsidR="00165FD6" w14:paraId="3B8326CF" w14:textId="77777777" w:rsidTr="00165FD6">
        <w:tc>
          <w:tcPr>
            <w:tcW w:w="2058" w:type="dxa"/>
            <w:vMerge w:val="restart"/>
          </w:tcPr>
          <w:p w14:paraId="198689A0" w14:textId="5EED8F24" w:rsidR="00165FD6" w:rsidRPr="00450786" w:rsidRDefault="00165FD6" w:rsidP="00B47A67">
            <w:pPr>
              <w:spacing w:line="0" w:lineRule="atLeast"/>
              <w:ind w:left="360" w:hangingChars="200" w:hanging="360"/>
              <w:rPr>
                <w:rFonts w:ascii="HG丸ｺﾞｼｯｸM-PRO" w:eastAsia="HG丸ｺﾞｼｯｸM-PRO" w:hAnsi="HG丸ｺﾞｼｯｸM-PRO" w:cs="Times New Roman"/>
                <w:sz w:val="18"/>
                <w:szCs w:val="18"/>
              </w:rPr>
            </w:pPr>
            <w:r w:rsidRPr="00450786">
              <w:rPr>
                <w:rFonts w:ascii="HG丸ｺﾞｼｯｸM-PRO" w:eastAsia="HG丸ｺﾞｼｯｸM-PRO" w:hAnsi="HG丸ｺﾞｼｯｸM-PRO" w:cs="Times New Roman" w:hint="eastAsia"/>
                <w:sz w:val="18"/>
                <w:szCs w:val="18"/>
              </w:rPr>
              <w:t>②</w:t>
            </w:r>
            <w:r w:rsidR="00B47A67">
              <w:rPr>
                <w:rFonts w:ascii="HG丸ｺﾞｼｯｸM-PRO" w:eastAsia="HG丸ｺﾞｼｯｸM-PRO" w:hAnsi="HG丸ｺﾞｼｯｸM-PRO" w:cs="Times New Roman" w:hint="eastAsia"/>
                <w:sz w:val="18"/>
                <w:szCs w:val="18"/>
              </w:rPr>
              <w:t xml:space="preserve">　</w:t>
            </w:r>
            <w:r w:rsidRPr="00450786">
              <w:rPr>
                <w:rFonts w:ascii="HG丸ｺﾞｼｯｸM-PRO" w:eastAsia="HG丸ｺﾞｼｯｸM-PRO" w:hAnsi="HG丸ｺﾞｼｯｸM-PRO" w:cs="Times New Roman" w:hint="eastAsia"/>
                <w:sz w:val="18"/>
                <w:szCs w:val="18"/>
              </w:rPr>
              <w:t>利用者満足の向上に努めている</w:t>
            </w:r>
          </w:p>
          <w:p w14:paraId="6A3304E8" w14:textId="77777777" w:rsidR="00165FD6" w:rsidRDefault="00165FD6" w:rsidP="00165FD6">
            <w:pPr>
              <w:rPr>
                <w:rFonts w:ascii="HG丸ｺﾞｼｯｸM-PRO" w:eastAsia="HG丸ｺﾞｼｯｸM-PRO" w:hAnsi="HG丸ｺﾞｼｯｸM-PRO"/>
                <w:sz w:val="18"/>
                <w:szCs w:val="18"/>
              </w:rPr>
            </w:pPr>
          </w:p>
        </w:tc>
        <w:tc>
          <w:tcPr>
            <w:tcW w:w="4916" w:type="dxa"/>
            <w:gridSpan w:val="2"/>
          </w:tcPr>
          <w:p w14:paraId="42502F1E" w14:textId="38AC8184" w:rsidR="00165FD6" w:rsidRDefault="000C1009"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cs="Times New Roman" w:hint="eastAsia"/>
                <w:sz w:val="18"/>
                <w:szCs w:val="18"/>
              </w:rPr>
              <w:t>50</w:t>
            </w:r>
            <w:r w:rsidR="00165FD6" w:rsidRPr="00450786">
              <w:rPr>
                <w:rFonts w:ascii="HG丸ｺﾞｼｯｸM-PRO" w:eastAsia="HG丸ｺﾞｼｯｸM-PRO" w:hAnsi="HG丸ｺﾞｼｯｸM-PRO" w:cs="Times New Roman" w:hint="eastAsia"/>
                <w:sz w:val="18"/>
                <w:szCs w:val="18"/>
              </w:rPr>
              <w:t>、利用者満足の向上を意図した仕組みを整備している</w:t>
            </w:r>
          </w:p>
        </w:tc>
        <w:tc>
          <w:tcPr>
            <w:tcW w:w="513" w:type="dxa"/>
            <w:gridSpan w:val="2"/>
          </w:tcPr>
          <w:p w14:paraId="192C6EE3" w14:textId="09A5F727" w:rsidR="00165FD6" w:rsidRDefault="00396788" w:rsidP="00165FD6">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19</w:t>
            </w:r>
          </w:p>
        </w:tc>
        <w:tc>
          <w:tcPr>
            <w:tcW w:w="484" w:type="dxa"/>
            <w:gridSpan w:val="3"/>
          </w:tcPr>
          <w:p w14:paraId="58A6BDE6" w14:textId="7E852737" w:rsidR="00165FD6" w:rsidRDefault="00396788" w:rsidP="00165FD6">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485" w:type="dxa"/>
            <w:vMerge w:val="restart"/>
          </w:tcPr>
          <w:p w14:paraId="463EE0AB" w14:textId="3777255D" w:rsidR="00DC57D8" w:rsidRDefault="00725DA8"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保育参観の実施</w:t>
            </w:r>
          </w:p>
          <w:p w14:paraId="4B5196F7" w14:textId="77777777" w:rsidR="00725DA8" w:rsidRDefault="00725DA8" w:rsidP="00165FD6">
            <w:pPr>
              <w:spacing w:line="0" w:lineRule="atLeast"/>
              <w:rPr>
                <w:rFonts w:ascii="HG丸ｺﾞｼｯｸM-PRO" w:eastAsia="HG丸ｺﾞｼｯｸM-PRO" w:hAnsi="HG丸ｺﾞｼｯｸM-PRO"/>
                <w:sz w:val="18"/>
                <w:szCs w:val="18"/>
              </w:rPr>
            </w:pPr>
          </w:p>
          <w:p w14:paraId="5F4196A9" w14:textId="4FD668A1" w:rsidR="00ED223F" w:rsidRDefault="00ED223F"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アンケートなど実施し、利用者満足度に向けた取り組みを行う</w:t>
            </w:r>
          </w:p>
          <w:p w14:paraId="45854FF3" w14:textId="77777777" w:rsidR="00ED223F" w:rsidRDefault="00ED223F" w:rsidP="00165FD6">
            <w:pPr>
              <w:spacing w:line="0" w:lineRule="atLeast"/>
              <w:rPr>
                <w:rFonts w:ascii="HG丸ｺﾞｼｯｸM-PRO" w:eastAsia="HG丸ｺﾞｼｯｸM-PRO" w:hAnsi="HG丸ｺﾞｼｯｸM-PRO"/>
                <w:sz w:val="18"/>
                <w:szCs w:val="18"/>
              </w:rPr>
            </w:pPr>
          </w:p>
          <w:p w14:paraId="3BFC235E" w14:textId="79D4D683" w:rsidR="00ED223F" w:rsidRDefault="00372CDF"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月１回、子供たちが選ぶリクエストメニュー給食</w:t>
            </w:r>
          </w:p>
          <w:p w14:paraId="4DD9D9E0" w14:textId="77777777" w:rsidR="00ED223F" w:rsidRDefault="00ED223F" w:rsidP="00165FD6">
            <w:pPr>
              <w:spacing w:line="0" w:lineRule="atLeast"/>
              <w:rPr>
                <w:rFonts w:ascii="HG丸ｺﾞｼｯｸM-PRO" w:eastAsia="HG丸ｺﾞｼｯｸM-PRO" w:hAnsi="HG丸ｺﾞｼｯｸM-PRO"/>
                <w:sz w:val="18"/>
                <w:szCs w:val="18"/>
              </w:rPr>
            </w:pPr>
          </w:p>
          <w:p w14:paraId="1717D6DA" w14:textId="515BF170" w:rsidR="00ED223F" w:rsidRDefault="00372CDF" w:rsidP="00165FD6">
            <w:pPr>
              <w:spacing w:line="0" w:lineRule="atLeast"/>
              <w:rPr>
                <w:rFonts w:ascii="HG丸ｺﾞｼｯｸM-PRO" w:eastAsia="HG丸ｺﾞｼｯｸM-PRO" w:hAnsi="HG丸ｺﾞｼｯｸM-PRO"/>
                <w:sz w:val="18"/>
                <w:szCs w:val="18"/>
              </w:rPr>
            </w:pPr>
            <w:bookmarkStart w:id="6" w:name="_Hlk228975474"/>
            <w:r>
              <w:rPr>
                <w:rFonts w:ascii="HG丸ｺﾞｼｯｸM-PRO" w:eastAsia="HG丸ｺﾞｼｯｸM-PRO" w:hAnsi="HG丸ｺﾞｼｯｸM-PRO" w:hint="eastAsia"/>
                <w:sz w:val="18"/>
                <w:szCs w:val="18"/>
              </w:rPr>
              <w:t>暖房便座に改善</w:t>
            </w:r>
          </w:p>
          <w:p w14:paraId="1CD77250" w14:textId="77777777" w:rsidR="00ED223F" w:rsidRDefault="00ED223F" w:rsidP="00165FD6">
            <w:pPr>
              <w:spacing w:line="0" w:lineRule="atLeast"/>
              <w:rPr>
                <w:rFonts w:ascii="HG丸ｺﾞｼｯｸM-PRO" w:eastAsia="HG丸ｺﾞｼｯｸM-PRO" w:hAnsi="HG丸ｺﾞｼｯｸM-PRO"/>
                <w:sz w:val="18"/>
                <w:szCs w:val="18"/>
              </w:rPr>
            </w:pPr>
          </w:p>
          <w:p w14:paraId="0FD00CAE" w14:textId="6455389F" w:rsidR="00ED223F" w:rsidRDefault="00ED223F"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トイレ床面の劣化が見られるので、近年は張替が必要</w:t>
            </w:r>
            <w:bookmarkEnd w:id="6"/>
          </w:p>
        </w:tc>
      </w:tr>
      <w:tr w:rsidR="00165FD6" w14:paraId="3EBB73AC" w14:textId="77777777" w:rsidTr="00165FD6">
        <w:tc>
          <w:tcPr>
            <w:tcW w:w="2058" w:type="dxa"/>
            <w:vMerge/>
          </w:tcPr>
          <w:p w14:paraId="3174A47F" w14:textId="77777777" w:rsidR="00165FD6" w:rsidRDefault="00165FD6" w:rsidP="00165FD6">
            <w:pPr>
              <w:rPr>
                <w:rFonts w:ascii="HG丸ｺﾞｼｯｸM-PRO" w:eastAsia="HG丸ｺﾞｼｯｸM-PRO" w:hAnsi="HG丸ｺﾞｼｯｸM-PRO"/>
                <w:sz w:val="18"/>
                <w:szCs w:val="18"/>
              </w:rPr>
            </w:pPr>
          </w:p>
        </w:tc>
        <w:tc>
          <w:tcPr>
            <w:tcW w:w="4916" w:type="dxa"/>
            <w:gridSpan w:val="2"/>
          </w:tcPr>
          <w:p w14:paraId="62D7790C" w14:textId="6E4D746B" w:rsidR="00165FD6" w:rsidRDefault="00165FD6" w:rsidP="00165FD6">
            <w:pPr>
              <w:spacing w:line="0" w:lineRule="atLeast"/>
              <w:rPr>
                <w:rFonts w:ascii="HG丸ｺﾞｼｯｸM-PRO" w:eastAsia="HG丸ｺﾞｼｯｸM-PRO" w:hAnsi="HG丸ｺﾞｼｯｸM-PRO"/>
                <w:sz w:val="18"/>
                <w:szCs w:val="18"/>
              </w:rPr>
            </w:pPr>
            <w:r w:rsidRPr="00450786">
              <w:rPr>
                <w:rFonts w:ascii="HG丸ｺﾞｼｯｸM-PRO" w:eastAsia="HG丸ｺﾞｼｯｸM-PRO" w:hAnsi="HG丸ｺﾞｼｯｸM-PRO" w:cs="Times New Roman" w:hint="eastAsia"/>
                <w:sz w:val="18"/>
                <w:szCs w:val="18"/>
              </w:rPr>
              <w:t>５</w:t>
            </w:r>
            <w:r w:rsidR="000C1009">
              <w:rPr>
                <w:rFonts w:ascii="HG丸ｺﾞｼｯｸM-PRO" w:eastAsia="HG丸ｺﾞｼｯｸM-PRO" w:hAnsi="HG丸ｺﾞｼｯｸM-PRO" w:cs="Times New Roman" w:hint="eastAsia"/>
                <w:sz w:val="18"/>
                <w:szCs w:val="18"/>
              </w:rPr>
              <w:t>1</w:t>
            </w:r>
            <w:r w:rsidRPr="00450786">
              <w:rPr>
                <w:rFonts w:ascii="HG丸ｺﾞｼｯｸM-PRO" w:eastAsia="HG丸ｺﾞｼｯｸM-PRO" w:hAnsi="HG丸ｺﾞｼｯｸM-PRO" w:cs="Times New Roman" w:hint="eastAsia"/>
                <w:sz w:val="18"/>
                <w:szCs w:val="18"/>
              </w:rPr>
              <w:t>、利用者満足の向上に向けた取り組みを行っている</w:t>
            </w:r>
          </w:p>
        </w:tc>
        <w:tc>
          <w:tcPr>
            <w:tcW w:w="513" w:type="dxa"/>
            <w:gridSpan w:val="2"/>
          </w:tcPr>
          <w:p w14:paraId="7F4BA430" w14:textId="112D498D" w:rsidR="00165FD6" w:rsidRDefault="00396788" w:rsidP="00165FD6">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p>
        </w:tc>
        <w:tc>
          <w:tcPr>
            <w:tcW w:w="484" w:type="dxa"/>
            <w:gridSpan w:val="3"/>
          </w:tcPr>
          <w:p w14:paraId="13E6B5AF" w14:textId="743FED92" w:rsidR="00165FD6" w:rsidRDefault="00396788" w:rsidP="00165FD6">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w:t>
            </w:r>
          </w:p>
        </w:tc>
        <w:tc>
          <w:tcPr>
            <w:tcW w:w="2485" w:type="dxa"/>
            <w:vMerge/>
          </w:tcPr>
          <w:p w14:paraId="14D4B1F3" w14:textId="77777777" w:rsidR="00165FD6" w:rsidRDefault="00165FD6" w:rsidP="00165FD6">
            <w:pPr>
              <w:rPr>
                <w:rFonts w:ascii="HG丸ｺﾞｼｯｸM-PRO" w:eastAsia="HG丸ｺﾞｼｯｸM-PRO" w:hAnsi="HG丸ｺﾞｼｯｸM-PRO"/>
                <w:sz w:val="18"/>
                <w:szCs w:val="18"/>
              </w:rPr>
            </w:pPr>
          </w:p>
        </w:tc>
      </w:tr>
      <w:tr w:rsidR="00165FD6" w14:paraId="0BC7977A" w14:textId="77777777" w:rsidTr="00165FD6">
        <w:tc>
          <w:tcPr>
            <w:tcW w:w="2058" w:type="dxa"/>
            <w:vMerge/>
          </w:tcPr>
          <w:p w14:paraId="38515065" w14:textId="77777777" w:rsidR="00165FD6" w:rsidRDefault="00165FD6" w:rsidP="00165FD6">
            <w:pPr>
              <w:rPr>
                <w:rFonts w:ascii="HG丸ｺﾞｼｯｸM-PRO" w:eastAsia="HG丸ｺﾞｼｯｸM-PRO" w:hAnsi="HG丸ｺﾞｼｯｸM-PRO"/>
                <w:sz w:val="18"/>
                <w:szCs w:val="18"/>
              </w:rPr>
            </w:pPr>
          </w:p>
        </w:tc>
        <w:tc>
          <w:tcPr>
            <w:tcW w:w="4916" w:type="dxa"/>
            <w:gridSpan w:val="2"/>
          </w:tcPr>
          <w:p w14:paraId="22861466" w14:textId="2B0EE07C" w:rsidR="00165FD6" w:rsidRDefault="00165FD6" w:rsidP="00165FD6">
            <w:pPr>
              <w:spacing w:line="0" w:lineRule="atLeast"/>
              <w:ind w:left="540" w:hangingChars="300" w:hanging="540"/>
              <w:rPr>
                <w:rFonts w:ascii="HG丸ｺﾞｼｯｸM-PRO" w:eastAsia="HG丸ｺﾞｼｯｸM-PRO" w:hAnsi="HG丸ｺﾞｼｯｸM-PRO"/>
                <w:sz w:val="18"/>
                <w:szCs w:val="18"/>
              </w:rPr>
            </w:pPr>
            <w:r w:rsidRPr="00450786">
              <w:rPr>
                <w:rFonts w:ascii="HG丸ｺﾞｼｯｸM-PRO" w:eastAsia="HG丸ｺﾞｼｯｸM-PRO" w:hAnsi="HG丸ｺﾞｼｯｸM-PRO" w:cs="Times New Roman" w:hint="eastAsia"/>
                <w:sz w:val="18"/>
                <w:szCs w:val="18"/>
              </w:rPr>
              <w:t>５</w:t>
            </w:r>
            <w:r w:rsidR="000C1009">
              <w:rPr>
                <w:rFonts w:ascii="HG丸ｺﾞｼｯｸM-PRO" w:eastAsia="HG丸ｺﾞｼｯｸM-PRO" w:hAnsi="HG丸ｺﾞｼｯｸM-PRO" w:cs="Times New Roman" w:hint="eastAsia"/>
                <w:sz w:val="18"/>
                <w:szCs w:val="18"/>
              </w:rPr>
              <w:t>2</w:t>
            </w:r>
            <w:r w:rsidRPr="00450786">
              <w:rPr>
                <w:rFonts w:ascii="HG丸ｺﾞｼｯｸM-PRO" w:eastAsia="HG丸ｺﾞｼｯｸM-PRO" w:hAnsi="HG丸ｺﾞｼｯｸM-PRO" w:cs="Times New Roman" w:hint="eastAsia"/>
                <w:sz w:val="18"/>
                <w:szCs w:val="18"/>
              </w:rPr>
              <w:t>、子ども嗜好の把握に努め、家庭への食事に対する支援や情報提供など、食育に配慮している</w:t>
            </w:r>
          </w:p>
        </w:tc>
        <w:tc>
          <w:tcPr>
            <w:tcW w:w="513" w:type="dxa"/>
            <w:gridSpan w:val="2"/>
          </w:tcPr>
          <w:p w14:paraId="0CC96181" w14:textId="58B8BDCC" w:rsidR="00165FD6" w:rsidRDefault="00396788" w:rsidP="00165FD6">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p>
        </w:tc>
        <w:tc>
          <w:tcPr>
            <w:tcW w:w="484" w:type="dxa"/>
            <w:gridSpan w:val="3"/>
          </w:tcPr>
          <w:p w14:paraId="24AE3A2D" w14:textId="572DB6B0" w:rsidR="00165FD6" w:rsidRDefault="00396788" w:rsidP="00165FD6">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w:t>
            </w:r>
          </w:p>
        </w:tc>
        <w:tc>
          <w:tcPr>
            <w:tcW w:w="2485" w:type="dxa"/>
            <w:vMerge/>
          </w:tcPr>
          <w:p w14:paraId="4AFA9F8C" w14:textId="77777777" w:rsidR="00165FD6" w:rsidRDefault="00165FD6" w:rsidP="00165FD6">
            <w:pPr>
              <w:rPr>
                <w:rFonts w:ascii="HG丸ｺﾞｼｯｸM-PRO" w:eastAsia="HG丸ｺﾞｼｯｸM-PRO" w:hAnsi="HG丸ｺﾞｼｯｸM-PRO"/>
                <w:sz w:val="18"/>
                <w:szCs w:val="18"/>
              </w:rPr>
            </w:pPr>
          </w:p>
        </w:tc>
      </w:tr>
      <w:tr w:rsidR="00F1251B" w14:paraId="3EC404B2" w14:textId="77777777" w:rsidTr="00165FD6">
        <w:tc>
          <w:tcPr>
            <w:tcW w:w="2058" w:type="dxa"/>
            <w:vMerge/>
          </w:tcPr>
          <w:p w14:paraId="030AE017" w14:textId="77777777" w:rsidR="00F1251B" w:rsidRDefault="00F1251B" w:rsidP="00F1251B">
            <w:pPr>
              <w:rPr>
                <w:rFonts w:ascii="HG丸ｺﾞｼｯｸM-PRO" w:eastAsia="HG丸ｺﾞｼｯｸM-PRO" w:hAnsi="HG丸ｺﾞｼｯｸM-PRO"/>
                <w:sz w:val="18"/>
                <w:szCs w:val="18"/>
              </w:rPr>
            </w:pPr>
          </w:p>
        </w:tc>
        <w:tc>
          <w:tcPr>
            <w:tcW w:w="4916" w:type="dxa"/>
            <w:gridSpan w:val="2"/>
          </w:tcPr>
          <w:p w14:paraId="534391BE" w14:textId="011334B6" w:rsidR="00F1251B" w:rsidRDefault="00F1251B" w:rsidP="00F1251B">
            <w:pPr>
              <w:spacing w:line="0" w:lineRule="atLeast"/>
              <w:ind w:left="540" w:hangingChars="300" w:hanging="540"/>
              <w:rPr>
                <w:rFonts w:ascii="HG丸ｺﾞｼｯｸM-PRO" w:eastAsia="HG丸ｺﾞｼｯｸM-PRO" w:hAnsi="HG丸ｺﾞｼｯｸM-PRO"/>
                <w:sz w:val="18"/>
                <w:szCs w:val="18"/>
              </w:rPr>
            </w:pPr>
            <w:r w:rsidRPr="000B3A84">
              <w:rPr>
                <w:rFonts w:ascii="HG丸ｺﾞｼｯｸM-PRO" w:eastAsia="HG丸ｺﾞｼｯｸM-PRO" w:hAnsi="HG丸ｺﾞｼｯｸM-PRO" w:hint="eastAsia"/>
                <w:sz w:val="18"/>
                <w:szCs w:val="18"/>
              </w:rPr>
              <w:t>５</w:t>
            </w:r>
            <w:r w:rsidR="000C1009">
              <w:rPr>
                <w:rFonts w:ascii="HG丸ｺﾞｼｯｸM-PRO" w:eastAsia="HG丸ｺﾞｼｯｸM-PRO" w:hAnsi="HG丸ｺﾞｼｯｸM-PRO" w:hint="eastAsia"/>
                <w:sz w:val="18"/>
                <w:szCs w:val="18"/>
              </w:rPr>
              <w:t>3</w:t>
            </w:r>
            <w:r w:rsidRPr="000B3A84">
              <w:rPr>
                <w:rFonts w:ascii="HG丸ｺﾞｼｯｸM-PRO" w:eastAsia="HG丸ｺﾞｼｯｸM-PRO" w:hAnsi="HG丸ｺﾞｼｯｸM-PRO" w:hint="eastAsia"/>
                <w:sz w:val="18"/>
                <w:szCs w:val="18"/>
              </w:rPr>
              <w:t>、子どもの嗜好に応じたメニューの提供や、子どもが食事を楽しむことができるような工夫をしている</w:t>
            </w:r>
          </w:p>
        </w:tc>
        <w:tc>
          <w:tcPr>
            <w:tcW w:w="513" w:type="dxa"/>
            <w:gridSpan w:val="2"/>
          </w:tcPr>
          <w:p w14:paraId="623B197D" w14:textId="0CC3AC3F" w:rsidR="00F1251B" w:rsidRDefault="00396788" w:rsidP="00F1251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17</w:t>
            </w:r>
          </w:p>
        </w:tc>
        <w:tc>
          <w:tcPr>
            <w:tcW w:w="484" w:type="dxa"/>
            <w:gridSpan w:val="3"/>
          </w:tcPr>
          <w:p w14:paraId="104DBDBC" w14:textId="69F8C5FC" w:rsidR="00F1251B" w:rsidRDefault="00396788" w:rsidP="00F1251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w:t>
            </w:r>
          </w:p>
        </w:tc>
        <w:tc>
          <w:tcPr>
            <w:tcW w:w="2485" w:type="dxa"/>
            <w:vMerge/>
          </w:tcPr>
          <w:p w14:paraId="1174894D" w14:textId="77777777" w:rsidR="00F1251B" w:rsidRDefault="00F1251B" w:rsidP="00F1251B">
            <w:pPr>
              <w:rPr>
                <w:rFonts w:ascii="HG丸ｺﾞｼｯｸM-PRO" w:eastAsia="HG丸ｺﾞｼｯｸM-PRO" w:hAnsi="HG丸ｺﾞｼｯｸM-PRO"/>
                <w:sz w:val="18"/>
                <w:szCs w:val="18"/>
              </w:rPr>
            </w:pPr>
          </w:p>
        </w:tc>
      </w:tr>
      <w:tr w:rsidR="00165FD6" w14:paraId="4D3D431F" w14:textId="77777777" w:rsidTr="00165FD6">
        <w:tc>
          <w:tcPr>
            <w:tcW w:w="2058" w:type="dxa"/>
            <w:vMerge/>
          </w:tcPr>
          <w:p w14:paraId="00F50393" w14:textId="77777777" w:rsidR="00165FD6" w:rsidRDefault="00165FD6" w:rsidP="00165FD6">
            <w:pPr>
              <w:rPr>
                <w:rFonts w:ascii="HG丸ｺﾞｼｯｸM-PRO" w:eastAsia="HG丸ｺﾞｼｯｸM-PRO" w:hAnsi="HG丸ｺﾞｼｯｸM-PRO"/>
                <w:sz w:val="18"/>
                <w:szCs w:val="18"/>
              </w:rPr>
            </w:pPr>
          </w:p>
        </w:tc>
        <w:tc>
          <w:tcPr>
            <w:tcW w:w="4916" w:type="dxa"/>
            <w:gridSpan w:val="2"/>
          </w:tcPr>
          <w:p w14:paraId="0275166A" w14:textId="197DECC8" w:rsidR="00165FD6" w:rsidRDefault="00165FD6" w:rsidP="00165FD6">
            <w:pPr>
              <w:spacing w:line="0" w:lineRule="atLeast"/>
              <w:rPr>
                <w:rFonts w:ascii="HG丸ｺﾞｼｯｸM-PRO" w:eastAsia="HG丸ｺﾞｼｯｸM-PRO" w:hAnsi="HG丸ｺﾞｼｯｸM-PRO" w:cs="Times New Roman"/>
                <w:sz w:val="18"/>
                <w:szCs w:val="18"/>
              </w:rPr>
            </w:pPr>
            <w:r w:rsidRPr="00450786">
              <w:rPr>
                <w:rFonts w:ascii="HG丸ｺﾞｼｯｸM-PRO" w:eastAsia="HG丸ｺﾞｼｯｸM-PRO" w:hAnsi="HG丸ｺﾞｼｯｸM-PRO" w:cs="Times New Roman" w:hint="eastAsia"/>
                <w:sz w:val="18"/>
                <w:szCs w:val="18"/>
              </w:rPr>
              <w:t>５</w:t>
            </w:r>
            <w:r w:rsidR="000C1009">
              <w:rPr>
                <w:rFonts w:ascii="HG丸ｺﾞｼｯｸM-PRO" w:eastAsia="HG丸ｺﾞｼｯｸM-PRO" w:hAnsi="HG丸ｺﾞｼｯｸM-PRO" w:cs="Times New Roman" w:hint="eastAsia"/>
                <w:sz w:val="18"/>
                <w:szCs w:val="18"/>
              </w:rPr>
              <w:t>4</w:t>
            </w:r>
            <w:r w:rsidRPr="00450786">
              <w:rPr>
                <w:rFonts w:ascii="HG丸ｺﾞｼｯｸM-PRO" w:eastAsia="HG丸ｺﾞｼｯｸM-PRO" w:hAnsi="HG丸ｺﾞｼｯｸM-PRO" w:cs="Times New Roman" w:hint="eastAsia"/>
                <w:sz w:val="18"/>
                <w:szCs w:val="18"/>
              </w:rPr>
              <w:t>、子どもの喫食状況を把握するなどして、献立の作成・</w:t>
            </w:r>
          </w:p>
          <w:p w14:paraId="5296C8E3" w14:textId="052F4BA1" w:rsidR="00165FD6" w:rsidRDefault="00165FD6" w:rsidP="00165FD6">
            <w:pPr>
              <w:spacing w:line="0" w:lineRule="atLeast"/>
              <w:ind w:firstLineChars="300" w:firstLine="540"/>
              <w:rPr>
                <w:rFonts w:ascii="HG丸ｺﾞｼｯｸM-PRO" w:eastAsia="HG丸ｺﾞｼｯｸM-PRO" w:hAnsi="HG丸ｺﾞｼｯｸM-PRO"/>
                <w:sz w:val="18"/>
                <w:szCs w:val="18"/>
              </w:rPr>
            </w:pPr>
            <w:r w:rsidRPr="00450786">
              <w:rPr>
                <w:rFonts w:ascii="HG丸ｺﾞｼｯｸM-PRO" w:eastAsia="HG丸ｺﾞｼｯｸM-PRO" w:hAnsi="HG丸ｺﾞｼｯｸM-PRO" w:cs="Times New Roman" w:hint="eastAsia"/>
                <w:sz w:val="18"/>
                <w:szCs w:val="18"/>
              </w:rPr>
              <w:t>調理の工夫に活かしている</w:t>
            </w:r>
          </w:p>
        </w:tc>
        <w:tc>
          <w:tcPr>
            <w:tcW w:w="513" w:type="dxa"/>
            <w:gridSpan w:val="2"/>
          </w:tcPr>
          <w:p w14:paraId="7DA585ED" w14:textId="282640AA" w:rsidR="00165FD6" w:rsidRDefault="00396788" w:rsidP="00165FD6">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18</w:t>
            </w:r>
          </w:p>
        </w:tc>
        <w:tc>
          <w:tcPr>
            <w:tcW w:w="484" w:type="dxa"/>
            <w:gridSpan w:val="3"/>
          </w:tcPr>
          <w:p w14:paraId="520FDC1E" w14:textId="4E9B18DD" w:rsidR="00165FD6" w:rsidRDefault="00396788" w:rsidP="00165FD6">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p>
        </w:tc>
        <w:tc>
          <w:tcPr>
            <w:tcW w:w="2485" w:type="dxa"/>
            <w:vMerge/>
          </w:tcPr>
          <w:p w14:paraId="457C5107" w14:textId="77777777" w:rsidR="00165FD6" w:rsidRDefault="00165FD6" w:rsidP="00165FD6">
            <w:pPr>
              <w:rPr>
                <w:rFonts w:ascii="HG丸ｺﾞｼｯｸM-PRO" w:eastAsia="HG丸ｺﾞｼｯｸM-PRO" w:hAnsi="HG丸ｺﾞｼｯｸM-PRO"/>
                <w:sz w:val="18"/>
                <w:szCs w:val="18"/>
              </w:rPr>
            </w:pPr>
          </w:p>
        </w:tc>
      </w:tr>
      <w:tr w:rsidR="00B74211" w14:paraId="1FE2EB4D" w14:textId="77777777" w:rsidTr="00165FD6">
        <w:tc>
          <w:tcPr>
            <w:tcW w:w="2058" w:type="dxa"/>
            <w:vMerge/>
          </w:tcPr>
          <w:p w14:paraId="4244E456" w14:textId="77777777" w:rsidR="00B74211" w:rsidRDefault="00B74211" w:rsidP="00B74211">
            <w:pPr>
              <w:rPr>
                <w:rFonts w:ascii="HG丸ｺﾞｼｯｸM-PRO" w:eastAsia="HG丸ｺﾞｼｯｸM-PRO" w:hAnsi="HG丸ｺﾞｼｯｸM-PRO"/>
                <w:sz w:val="18"/>
                <w:szCs w:val="18"/>
              </w:rPr>
            </w:pPr>
          </w:p>
        </w:tc>
        <w:tc>
          <w:tcPr>
            <w:tcW w:w="4916" w:type="dxa"/>
            <w:gridSpan w:val="2"/>
          </w:tcPr>
          <w:p w14:paraId="67F89C8B" w14:textId="15C74341" w:rsidR="00B74211" w:rsidRDefault="00B74211" w:rsidP="00B74211">
            <w:pPr>
              <w:spacing w:line="0" w:lineRule="atLeast"/>
              <w:ind w:left="540" w:hangingChars="300" w:hanging="540"/>
              <w:rPr>
                <w:rFonts w:ascii="HG丸ｺﾞｼｯｸM-PRO" w:eastAsia="HG丸ｺﾞｼｯｸM-PRO" w:hAnsi="HG丸ｺﾞｼｯｸM-PRO"/>
                <w:sz w:val="18"/>
                <w:szCs w:val="18"/>
              </w:rPr>
            </w:pPr>
            <w:r w:rsidRPr="00450786">
              <w:rPr>
                <w:rFonts w:ascii="HG丸ｺﾞｼｯｸM-PRO" w:eastAsia="HG丸ｺﾞｼｯｸM-PRO" w:hAnsi="HG丸ｺﾞｼｯｸM-PRO" w:cs="Times New Roman" w:hint="eastAsia"/>
                <w:sz w:val="18"/>
                <w:szCs w:val="18"/>
              </w:rPr>
              <w:t>５</w:t>
            </w:r>
            <w:r w:rsidR="000C1009">
              <w:rPr>
                <w:rFonts w:ascii="HG丸ｺﾞｼｯｸM-PRO" w:eastAsia="HG丸ｺﾞｼｯｸM-PRO" w:hAnsi="HG丸ｺﾞｼｯｸM-PRO" w:cs="Times New Roman" w:hint="eastAsia"/>
                <w:sz w:val="18"/>
                <w:szCs w:val="18"/>
              </w:rPr>
              <w:t>5</w:t>
            </w:r>
            <w:r w:rsidRPr="00450786">
              <w:rPr>
                <w:rFonts w:ascii="HG丸ｺﾞｼｯｸM-PRO" w:eastAsia="HG丸ｺﾞｼｯｸM-PRO" w:hAnsi="HG丸ｺﾞｼｯｸM-PRO" w:cs="Times New Roman" w:hint="eastAsia"/>
                <w:sz w:val="18"/>
                <w:szCs w:val="18"/>
              </w:rPr>
              <w:t>、沐浴・清掃時の快適性に配慮した設備上の工夫がなされている</w:t>
            </w:r>
          </w:p>
        </w:tc>
        <w:tc>
          <w:tcPr>
            <w:tcW w:w="513" w:type="dxa"/>
            <w:gridSpan w:val="2"/>
          </w:tcPr>
          <w:p w14:paraId="479A7084" w14:textId="1A29A627" w:rsidR="00B74211" w:rsidRDefault="00396788" w:rsidP="00B7421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18</w:t>
            </w:r>
          </w:p>
        </w:tc>
        <w:tc>
          <w:tcPr>
            <w:tcW w:w="484" w:type="dxa"/>
            <w:gridSpan w:val="3"/>
          </w:tcPr>
          <w:p w14:paraId="0ADB40A3" w14:textId="7887F732" w:rsidR="00B74211" w:rsidRDefault="00396788" w:rsidP="00B7421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p>
        </w:tc>
        <w:tc>
          <w:tcPr>
            <w:tcW w:w="2485" w:type="dxa"/>
            <w:vMerge/>
          </w:tcPr>
          <w:p w14:paraId="184B6809" w14:textId="77777777" w:rsidR="00B74211" w:rsidRDefault="00B74211" w:rsidP="00B74211">
            <w:pPr>
              <w:rPr>
                <w:rFonts w:ascii="HG丸ｺﾞｼｯｸM-PRO" w:eastAsia="HG丸ｺﾞｼｯｸM-PRO" w:hAnsi="HG丸ｺﾞｼｯｸM-PRO"/>
                <w:sz w:val="18"/>
                <w:szCs w:val="18"/>
              </w:rPr>
            </w:pPr>
          </w:p>
        </w:tc>
      </w:tr>
      <w:tr w:rsidR="00856F4D" w14:paraId="76BC5747" w14:textId="77777777" w:rsidTr="00165FD6">
        <w:tc>
          <w:tcPr>
            <w:tcW w:w="2058" w:type="dxa"/>
            <w:vMerge/>
          </w:tcPr>
          <w:p w14:paraId="5F69AE21" w14:textId="77777777" w:rsidR="00856F4D" w:rsidRDefault="00856F4D" w:rsidP="00856F4D">
            <w:pPr>
              <w:rPr>
                <w:rFonts w:ascii="HG丸ｺﾞｼｯｸM-PRO" w:eastAsia="HG丸ｺﾞｼｯｸM-PRO" w:hAnsi="HG丸ｺﾞｼｯｸM-PRO"/>
                <w:sz w:val="18"/>
                <w:szCs w:val="18"/>
              </w:rPr>
            </w:pPr>
          </w:p>
        </w:tc>
        <w:tc>
          <w:tcPr>
            <w:tcW w:w="4916" w:type="dxa"/>
            <w:gridSpan w:val="2"/>
          </w:tcPr>
          <w:p w14:paraId="744A1AED" w14:textId="21DE25DC" w:rsidR="00856F4D" w:rsidRDefault="00856F4D" w:rsidP="00856F4D">
            <w:pPr>
              <w:spacing w:line="0" w:lineRule="atLeast"/>
              <w:ind w:left="540" w:hangingChars="300" w:hanging="540"/>
              <w:rPr>
                <w:rFonts w:ascii="HG丸ｺﾞｼｯｸM-PRO" w:eastAsia="HG丸ｺﾞｼｯｸM-PRO" w:hAnsi="HG丸ｺﾞｼｯｸM-PRO"/>
                <w:sz w:val="18"/>
                <w:szCs w:val="18"/>
              </w:rPr>
            </w:pPr>
            <w:r w:rsidRPr="00450786">
              <w:rPr>
                <w:rFonts w:ascii="HG丸ｺﾞｼｯｸM-PRO" w:eastAsia="HG丸ｺﾞｼｯｸM-PRO" w:hAnsi="HG丸ｺﾞｼｯｸM-PRO" w:cs="Times New Roman" w:hint="eastAsia"/>
                <w:sz w:val="18"/>
                <w:szCs w:val="18"/>
              </w:rPr>
              <w:t>５</w:t>
            </w:r>
            <w:r w:rsidR="000C1009">
              <w:rPr>
                <w:rFonts w:ascii="HG丸ｺﾞｼｯｸM-PRO" w:eastAsia="HG丸ｺﾞｼｯｸM-PRO" w:hAnsi="HG丸ｺﾞｼｯｸM-PRO" w:cs="Times New Roman" w:hint="eastAsia"/>
                <w:sz w:val="18"/>
                <w:szCs w:val="18"/>
              </w:rPr>
              <w:t>6</w:t>
            </w:r>
            <w:r w:rsidRPr="00450786">
              <w:rPr>
                <w:rFonts w:ascii="HG丸ｺﾞｼｯｸM-PRO" w:eastAsia="HG丸ｺﾞｼｯｸM-PRO" w:hAnsi="HG丸ｺﾞｼｯｸM-PRO" w:cs="Times New Roman" w:hint="eastAsia"/>
                <w:sz w:val="18"/>
                <w:szCs w:val="18"/>
              </w:rPr>
              <w:t>、排泄時の快適性に配慮した設備上の工夫がなされている</w:t>
            </w:r>
          </w:p>
        </w:tc>
        <w:tc>
          <w:tcPr>
            <w:tcW w:w="513" w:type="dxa"/>
            <w:gridSpan w:val="2"/>
          </w:tcPr>
          <w:p w14:paraId="59F7E85D" w14:textId="64DE09A5" w:rsidR="00856F4D" w:rsidRDefault="00396788" w:rsidP="00856F4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p>
        </w:tc>
        <w:tc>
          <w:tcPr>
            <w:tcW w:w="484" w:type="dxa"/>
            <w:gridSpan w:val="3"/>
          </w:tcPr>
          <w:p w14:paraId="169A11C7" w14:textId="4490E249" w:rsidR="00856F4D" w:rsidRDefault="00396788" w:rsidP="00856F4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w:t>
            </w:r>
          </w:p>
        </w:tc>
        <w:tc>
          <w:tcPr>
            <w:tcW w:w="2485" w:type="dxa"/>
            <w:vMerge/>
          </w:tcPr>
          <w:p w14:paraId="2FA8B88A" w14:textId="77777777" w:rsidR="00856F4D" w:rsidRDefault="00856F4D" w:rsidP="00856F4D">
            <w:pPr>
              <w:rPr>
                <w:rFonts w:ascii="HG丸ｺﾞｼｯｸM-PRO" w:eastAsia="HG丸ｺﾞｼｯｸM-PRO" w:hAnsi="HG丸ｺﾞｼｯｸM-PRO"/>
                <w:sz w:val="18"/>
                <w:szCs w:val="18"/>
              </w:rPr>
            </w:pPr>
          </w:p>
        </w:tc>
      </w:tr>
      <w:tr w:rsidR="008234DC" w14:paraId="032F7371" w14:textId="77777777" w:rsidTr="00856F4D">
        <w:tc>
          <w:tcPr>
            <w:tcW w:w="2072" w:type="dxa"/>
            <w:gridSpan w:val="2"/>
            <w:vMerge w:val="restart"/>
          </w:tcPr>
          <w:p w14:paraId="0E394EF7" w14:textId="779309D8" w:rsidR="008234DC" w:rsidRPr="005250D0" w:rsidRDefault="008234DC" w:rsidP="00B47A67">
            <w:pPr>
              <w:spacing w:line="0" w:lineRule="atLeast"/>
              <w:ind w:left="360" w:hangingChars="200" w:hanging="360"/>
              <w:rPr>
                <w:rFonts w:ascii="HG丸ｺﾞｼｯｸM-PRO" w:eastAsia="HG丸ｺﾞｼｯｸM-PRO" w:hAnsi="HG丸ｺﾞｼｯｸM-PRO" w:cs="Times New Roman"/>
                <w:sz w:val="18"/>
                <w:szCs w:val="18"/>
              </w:rPr>
            </w:pPr>
            <w:r w:rsidRPr="005250D0">
              <w:rPr>
                <w:rFonts w:ascii="HG丸ｺﾞｼｯｸM-PRO" w:eastAsia="HG丸ｺﾞｼｯｸM-PRO" w:hAnsi="HG丸ｺﾞｼｯｸM-PRO" w:cs="Times New Roman" w:hint="eastAsia"/>
                <w:sz w:val="18"/>
                <w:szCs w:val="18"/>
              </w:rPr>
              <w:t>③</w:t>
            </w:r>
            <w:r w:rsidR="00B47A67">
              <w:rPr>
                <w:rFonts w:ascii="HG丸ｺﾞｼｯｸM-PRO" w:eastAsia="HG丸ｺﾞｼｯｸM-PRO" w:hAnsi="HG丸ｺﾞｼｯｸM-PRO" w:cs="Times New Roman" w:hint="eastAsia"/>
                <w:sz w:val="18"/>
                <w:szCs w:val="18"/>
              </w:rPr>
              <w:t xml:space="preserve">　</w:t>
            </w:r>
            <w:r w:rsidRPr="005250D0">
              <w:rPr>
                <w:rFonts w:ascii="HG丸ｺﾞｼｯｸM-PRO" w:eastAsia="HG丸ｺﾞｼｯｸM-PRO" w:hAnsi="HG丸ｺﾞｼｯｸM-PRO" w:cs="Times New Roman" w:hint="eastAsia"/>
                <w:sz w:val="18"/>
                <w:szCs w:val="18"/>
              </w:rPr>
              <w:t>利用者が意見を述べやすい体制が確保されている</w:t>
            </w:r>
          </w:p>
          <w:p w14:paraId="5CB07F81" w14:textId="77777777" w:rsidR="008234DC" w:rsidRPr="000E40DB" w:rsidRDefault="008234DC" w:rsidP="008234DC">
            <w:pPr>
              <w:spacing w:line="0" w:lineRule="atLeast"/>
              <w:rPr>
                <w:rFonts w:ascii="HG丸ｺﾞｼｯｸM-PRO" w:eastAsia="HG丸ｺﾞｼｯｸM-PRO" w:hAnsi="HG丸ｺﾞｼｯｸM-PRO"/>
                <w:sz w:val="18"/>
                <w:szCs w:val="18"/>
              </w:rPr>
            </w:pPr>
          </w:p>
        </w:tc>
        <w:tc>
          <w:tcPr>
            <w:tcW w:w="4949" w:type="dxa"/>
            <w:gridSpan w:val="2"/>
          </w:tcPr>
          <w:p w14:paraId="7A18537F" w14:textId="1D61DCF6" w:rsidR="008234DC" w:rsidRDefault="008234DC" w:rsidP="008234DC">
            <w:pPr>
              <w:spacing w:line="0" w:lineRule="atLeast"/>
              <w:ind w:left="540" w:hangingChars="300" w:hanging="540"/>
              <w:rPr>
                <w:rFonts w:ascii="HG丸ｺﾞｼｯｸM-PRO" w:eastAsia="HG丸ｺﾞｼｯｸM-PRO" w:hAnsi="HG丸ｺﾞｼｯｸM-PRO"/>
                <w:sz w:val="18"/>
                <w:szCs w:val="18"/>
              </w:rPr>
            </w:pPr>
            <w:r w:rsidRPr="005250D0">
              <w:rPr>
                <w:rFonts w:ascii="HG丸ｺﾞｼｯｸM-PRO" w:eastAsia="HG丸ｺﾞｼｯｸM-PRO" w:hAnsi="HG丸ｺﾞｼｯｸM-PRO" w:cs="Times New Roman" w:hint="eastAsia"/>
                <w:sz w:val="18"/>
                <w:szCs w:val="18"/>
              </w:rPr>
              <w:t>５</w:t>
            </w:r>
            <w:r>
              <w:rPr>
                <w:rFonts w:ascii="HG丸ｺﾞｼｯｸM-PRO" w:eastAsia="HG丸ｺﾞｼｯｸM-PRO" w:hAnsi="HG丸ｺﾞｼｯｸM-PRO" w:cs="Times New Roman" w:hint="eastAsia"/>
                <w:sz w:val="18"/>
                <w:szCs w:val="18"/>
              </w:rPr>
              <w:t>7</w:t>
            </w:r>
            <w:r w:rsidRPr="005250D0">
              <w:rPr>
                <w:rFonts w:ascii="HG丸ｺﾞｼｯｸM-PRO" w:eastAsia="HG丸ｺﾞｼｯｸM-PRO" w:hAnsi="HG丸ｺﾞｼｯｸM-PRO" w:cs="Times New Roman" w:hint="eastAsia"/>
                <w:sz w:val="18"/>
                <w:szCs w:val="18"/>
              </w:rPr>
              <w:t>、施設等の運営に関して保護者等の意見を聞くための取り組みを行っている</w:t>
            </w:r>
          </w:p>
        </w:tc>
        <w:tc>
          <w:tcPr>
            <w:tcW w:w="513" w:type="dxa"/>
            <w:gridSpan w:val="2"/>
          </w:tcPr>
          <w:p w14:paraId="124834F6" w14:textId="04DF5B15" w:rsidR="008234DC" w:rsidRDefault="00396788" w:rsidP="008234D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p>
        </w:tc>
        <w:tc>
          <w:tcPr>
            <w:tcW w:w="425" w:type="dxa"/>
          </w:tcPr>
          <w:p w14:paraId="772484BA" w14:textId="2925A2F4" w:rsidR="008234DC" w:rsidRDefault="00396788" w:rsidP="008234D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w:t>
            </w:r>
          </w:p>
        </w:tc>
        <w:tc>
          <w:tcPr>
            <w:tcW w:w="2497" w:type="dxa"/>
            <w:gridSpan w:val="2"/>
            <w:vMerge w:val="restart"/>
          </w:tcPr>
          <w:p w14:paraId="058AD04E" w14:textId="36E95044" w:rsidR="008234DC" w:rsidRDefault="00135542" w:rsidP="008234DC">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アンケートの実施</w:t>
            </w:r>
          </w:p>
          <w:p w14:paraId="14D0FA94" w14:textId="77777777" w:rsidR="00DE6E89" w:rsidRDefault="00DE6E89" w:rsidP="008234DC">
            <w:pPr>
              <w:spacing w:line="0" w:lineRule="atLeast"/>
              <w:rPr>
                <w:rFonts w:ascii="HG丸ｺﾞｼｯｸM-PRO" w:eastAsia="HG丸ｺﾞｼｯｸM-PRO" w:hAnsi="HG丸ｺﾞｼｯｸM-PRO"/>
                <w:sz w:val="18"/>
                <w:szCs w:val="18"/>
              </w:rPr>
            </w:pPr>
          </w:p>
          <w:p w14:paraId="7C03E148" w14:textId="12565A98" w:rsidR="008234DC" w:rsidRDefault="00135542" w:rsidP="008234DC">
            <w:pPr>
              <w:spacing w:line="0" w:lineRule="atLeast"/>
              <w:rPr>
                <w:rFonts w:ascii="HG丸ｺﾞｼｯｸM-PRO" w:eastAsia="HG丸ｺﾞｼｯｸM-PRO" w:hAnsi="HG丸ｺﾞｼｯｸM-PRO"/>
                <w:sz w:val="18"/>
                <w:szCs w:val="18"/>
              </w:rPr>
            </w:pPr>
            <w:bookmarkStart w:id="7" w:name="_Hlk228975546"/>
            <w:r>
              <w:rPr>
                <w:rFonts w:ascii="HG丸ｺﾞｼｯｸM-PRO" w:eastAsia="HG丸ｺﾞｼｯｸM-PRO" w:hAnsi="HG丸ｺﾞｼｯｸM-PRO" w:hint="eastAsia"/>
                <w:sz w:val="18"/>
                <w:szCs w:val="18"/>
              </w:rPr>
              <w:t>送迎の際に声をかけ、コミュニケーションを大切にして</w:t>
            </w:r>
            <w:r w:rsidR="000F11A1">
              <w:rPr>
                <w:rFonts w:ascii="HG丸ｺﾞｼｯｸM-PRO" w:eastAsia="HG丸ｺﾞｼｯｸM-PRO" w:hAnsi="HG丸ｺﾞｼｯｸM-PRO" w:hint="eastAsia"/>
                <w:sz w:val="18"/>
                <w:szCs w:val="18"/>
              </w:rPr>
              <w:t>、相談しやすい環境作りを心掛けている</w:t>
            </w:r>
          </w:p>
          <w:p w14:paraId="45D02388" w14:textId="77777777" w:rsidR="008234DC" w:rsidRDefault="008234DC" w:rsidP="008234DC">
            <w:pPr>
              <w:spacing w:line="0" w:lineRule="atLeast"/>
              <w:rPr>
                <w:rFonts w:ascii="HG丸ｺﾞｼｯｸM-PRO" w:eastAsia="HG丸ｺﾞｼｯｸM-PRO" w:hAnsi="HG丸ｺﾞｼｯｸM-PRO"/>
                <w:sz w:val="18"/>
                <w:szCs w:val="18"/>
              </w:rPr>
            </w:pPr>
          </w:p>
          <w:p w14:paraId="19486E4C" w14:textId="77777777" w:rsidR="00CC4DA1" w:rsidRDefault="006A2E35" w:rsidP="008234DC">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相談窓口を設置して</w:t>
            </w:r>
            <w:r w:rsidR="00CC4DA1">
              <w:rPr>
                <w:rFonts w:ascii="HG丸ｺﾞｼｯｸM-PRO" w:eastAsia="HG丸ｺﾞｼｯｸM-PRO" w:hAnsi="HG丸ｺﾞｼｯｸM-PRO" w:hint="eastAsia"/>
                <w:sz w:val="18"/>
                <w:szCs w:val="18"/>
              </w:rPr>
              <w:t>対応</w:t>
            </w:r>
          </w:p>
          <w:p w14:paraId="40CEF5CE" w14:textId="0ABC17A7" w:rsidR="008234DC" w:rsidRDefault="00135542" w:rsidP="008234DC">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必要に応じて面談を設定し意見交換をしている。</w:t>
            </w:r>
          </w:p>
          <w:bookmarkEnd w:id="7"/>
          <w:p w14:paraId="70D76696" w14:textId="77777777" w:rsidR="00135542" w:rsidRDefault="00135542" w:rsidP="008234DC">
            <w:pPr>
              <w:spacing w:line="0" w:lineRule="atLeast"/>
              <w:rPr>
                <w:rFonts w:ascii="HG丸ｺﾞｼｯｸM-PRO" w:eastAsia="HG丸ｺﾞｼｯｸM-PRO" w:hAnsi="HG丸ｺﾞｼｯｸM-PRO"/>
                <w:sz w:val="18"/>
                <w:szCs w:val="18"/>
              </w:rPr>
            </w:pPr>
          </w:p>
          <w:p w14:paraId="4F04B8B9" w14:textId="584067B3" w:rsidR="00135542" w:rsidRDefault="000F11A1" w:rsidP="008234DC">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クラス懇談会、個人面談を実施し保護者の理解を</w:t>
            </w:r>
            <w:r w:rsidR="008062AA">
              <w:rPr>
                <w:rFonts w:ascii="HG丸ｺﾞｼｯｸM-PRO" w:eastAsia="HG丸ｺﾞｼｯｸM-PRO" w:hAnsi="HG丸ｺﾞｼｯｸM-PRO" w:hint="eastAsia"/>
                <w:sz w:val="18"/>
                <w:szCs w:val="18"/>
              </w:rPr>
              <w:t>得る機会としている</w:t>
            </w:r>
          </w:p>
        </w:tc>
      </w:tr>
      <w:tr w:rsidR="008234DC" w14:paraId="7D427BF6" w14:textId="77777777" w:rsidTr="00856F4D">
        <w:tc>
          <w:tcPr>
            <w:tcW w:w="2072" w:type="dxa"/>
            <w:gridSpan w:val="2"/>
            <w:vMerge/>
          </w:tcPr>
          <w:p w14:paraId="4E6C6E8C" w14:textId="77777777" w:rsidR="008234DC" w:rsidRDefault="008234DC" w:rsidP="008234DC">
            <w:pPr>
              <w:rPr>
                <w:rFonts w:ascii="HG丸ｺﾞｼｯｸM-PRO" w:eastAsia="HG丸ｺﾞｼｯｸM-PRO" w:hAnsi="HG丸ｺﾞｼｯｸM-PRO"/>
                <w:sz w:val="18"/>
                <w:szCs w:val="18"/>
              </w:rPr>
            </w:pPr>
          </w:p>
        </w:tc>
        <w:tc>
          <w:tcPr>
            <w:tcW w:w="4949" w:type="dxa"/>
            <w:gridSpan w:val="2"/>
          </w:tcPr>
          <w:p w14:paraId="3151CE0A" w14:textId="7F032484" w:rsidR="008234DC" w:rsidRDefault="008234DC" w:rsidP="008234DC">
            <w:pPr>
              <w:spacing w:line="0" w:lineRule="atLeast"/>
              <w:rPr>
                <w:rFonts w:ascii="HG丸ｺﾞｼｯｸM-PRO" w:eastAsia="HG丸ｺﾞｼｯｸM-PRO" w:hAnsi="HG丸ｺﾞｼｯｸM-PRO" w:cs="Times New Roman"/>
                <w:sz w:val="18"/>
                <w:szCs w:val="18"/>
              </w:rPr>
            </w:pPr>
            <w:r w:rsidRPr="005250D0">
              <w:rPr>
                <w:rFonts w:ascii="HG丸ｺﾞｼｯｸM-PRO" w:eastAsia="HG丸ｺﾞｼｯｸM-PRO" w:hAnsi="HG丸ｺﾞｼｯｸM-PRO" w:cs="Times New Roman" w:hint="eastAsia"/>
                <w:sz w:val="18"/>
                <w:szCs w:val="18"/>
              </w:rPr>
              <w:t>５</w:t>
            </w:r>
            <w:r>
              <w:rPr>
                <w:rFonts w:ascii="HG丸ｺﾞｼｯｸM-PRO" w:eastAsia="HG丸ｺﾞｼｯｸM-PRO" w:hAnsi="HG丸ｺﾞｼｯｸM-PRO" w:cs="Times New Roman" w:hint="eastAsia"/>
                <w:sz w:val="18"/>
                <w:szCs w:val="18"/>
              </w:rPr>
              <w:t>8</w:t>
            </w:r>
            <w:r w:rsidRPr="005250D0">
              <w:rPr>
                <w:rFonts w:ascii="HG丸ｺﾞｼｯｸM-PRO" w:eastAsia="HG丸ｺﾞｼｯｸM-PRO" w:hAnsi="HG丸ｺﾞｼｯｸM-PRO" w:cs="Times New Roman" w:hint="eastAsia"/>
                <w:sz w:val="18"/>
                <w:szCs w:val="18"/>
              </w:rPr>
              <w:t>、苦情解決の仕組みが確立され十分に周知・機能して</w:t>
            </w:r>
            <w:proofErr w:type="gramStart"/>
            <w:r w:rsidRPr="005250D0">
              <w:rPr>
                <w:rFonts w:ascii="HG丸ｺﾞｼｯｸM-PRO" w:eastAsia="HG丸ｺﾞｼｯｸM-PRO" w:hAnsi="HG丸ｺﾞｼｯｸM-PRO" w:cs="Times New Roman" w:hint="eastAsia"/>
                <w:sz w:val="18"/>
                <w:szCs w:val="18"/>
              </w:rPr>
              <w:t>い</w:t>
            </w:r>
            <w:proofErr w:type="gramEnd"/>
          </w:p>
          <w:p w14:paraId="30D9C90E" w14:textId="2A5A2B21" w:rsidR="008234DC" w:rsidRDefault="008234DC" w:rsidP="008234DC">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cs="Times New Roman" w:hint="eastAsia"/>
                <w:sz w:val="18"/>
                <w:szCs w:val="18"/>
              </w:rPr>
              <w:t xml:space="preserve">　　</w:t>
            </w:r>
            <w:r w:rsidRPr="005250D0">
              <w:rPr>
                <w:rFonts w:ascii="HG丸ｺﾞｼｯｸM-PRO" w:eastAsia="HG丸ｺﾞｼｯｸM-PRO" w:hAnsi="HG丸ｺﾞｼｯｸM-PRO" w:cs="Times New Roman" w:hint="eastAsia"/>
                <w:sz w:val="18"/>
                <w:szCs w:val="18"/>
              </w:rPr>
              <w:t>る</w:t>
            </w:r>
          </w:p>
        </w:tc>
        <w:tc>
          <w:tcPr>
            <w:tcW w:w="513" w:type="dxa"/>
            <w:gridSpan w:val="2"/>
          </w:tcPr>
          <w:p w14:paraId="2E02E08C" w14:textId="34A8DE57" w:rsidR="008234DC" w:rsidRDefault="00396788" w:rsidP="008234D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p>
        </w:tc>
        <w:tc>
          <w:tcPr>
            <w:tcW w:w="425" w:type="dxa"/>
          </w:tcPr>
          <w:p w14:paraId="3F6D391F" w14:textId="4578887D" w:rsidR="008234DC" w:rsidRDefault="00396788" w:rsidP="008234D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w:t>
            </w:r>
          </w:p>
        </w:tc>
        <w:tc>
          <w:tcPr>
            <w:tcW w:w="2497" w:type="dxa"/>
            <w:gridSpan w:val="2"/>
            <w:vMerge/>
          </w:tcPr>
          <w:p w14:paraId="5C352111" w14:textId="77777777" w:rsidR="008234DC" w:rsidRDefault="008234DC" w:rsidP="008234DC">
            <w:pPr>
              <w:rPr>
                <w:rFonts w:ascii="HG丸ｺﾞｼｯｸM-PRO" w:eastAsia="HG丸ｺﾞｼｯｸM-PRO" w:hAnsi="HG丸ｺﾞｼｯｸM-PRO"/>
                <w:sz w:val="18"/>
                <w:szCs w:val="18"/>
              </w:rPr>
            </w:pPr>
          </w:p>
        </w:tc>
      </w:tr>
      <w:tr w:rsidR="008234DC" w14:paraId="1CC10EA5" w14:textId="77777777" w:rsidTr="00856F4D">
        <w:tc>
          <w:tcPr>
            <w:tcW w:w="2072" w:type="dxa"/>
            <w:gridSpan w:val="2"/>
            <w:vMerge/>
          </w:tcPr>
          <w:p w14:paraId="7A9A970E" w14:textId="77777777" w:rsidR="008234DC" w:rsidRDefault="008234DC" w:rsidP="008234DC">
            <w:pPr>
              <w:rPr>
                <w:rFonts w:ascii="HG丸ｺﾞｼｯｸM-PRO" w:eastAsia="HG丸ｺﾞｼｯｸM-PRO" w:hAnsi="HG丸ｺﾞｼｯｸM-PRO"/>
                <w:sz w:val="18"/>
                <w:szCs w:val="18"/>
              </w:rPr>
            </w:pPr>
          </w:p>
        </w:tc>
        <w:tc>
          <w:tcPr>
            <w:tcW w:w="4949" w:type="dxa"/>
            <w:gridSpan w:val="2"/>
          </w:tcPr>
          <w:p w14:paraId="17A1FCAF" w14:textId="4CF12BC8" w:rsidR="008234DC" w:rsidRDefault="008234DC" w:rsidP="008234DC">
            <w:pPr>
              <w:spacing w:line="0" w:lineRule="atLeast"/>
              <w:rPr>
                <w:rFonts w:ascii="HG丸ｺﾞｼｯｸM-PRO" w:eastAsia="HG丸ｺﾞｼｯｸM-PRO" w:hAnsi="HG丸ｺﾞｼｯｸM-PRO"/>
                <w:sz w:val="18"/>
                <w:szCs w:val="18"/>
              </w:rPr>
            </w:pPr>
            <w:r w:rsidRPr="005250D0">
              <w:rPr>
                <w:rFonts w:ascii="HG丸ｺﾞｼｯｸM-PRO" w:eastAsia="HG丸ｺﾞｼｯｸM-PRO" w:hAnsi="HG丸ｺﾞｼｯｸM-PRO" w:cs="Times New Roman" w:hint="eastAsia"/>
                <w:sz w:val="18"/>
                <w:szCs w:val="18"/>
              </w:rPr>
              <w:t>５</w:t>
            </w:r>
            <w:r>
              <w:rPr>
                <w:rFonts w:ascii="HG丸ｺﾞｼｯｸM-PRO" w:eastAsia="HG丸ｺﾞｼｯｸM-PRO" w:hAnsi="HG丸ｺﾞｼｯｸM-PRO" w:cs="Times New Roman" w:hint="eastAsia"/>
                <w:sz w:val="18"/>
                <w:szCs w:val="18"/>
              </w:rPr>
              <w:t>9</w:t>
            </w:r>
            <w:r w:rsidRPr="005250D0">
              <w:rPr>
                <w:rFonts w:ascii="HG丸ｺﾞｼｯｸM-PRO" w:eastAsia="HG丸ｺﾞｼｯｸM-PRO" w:hAnsi="HG丸ｺﾞｼｯｸM-PRO" w:cs="Times New Roman" w:hint="eastAsia"/>
                <w:sz w:val="18"/>
                <w:szCs w:val="18"/>
              </w:rPr>
              <w:t>、利用者からの意見等に対して迅速に対応している</w:t>
            </w:r>
          </w:p>
        </w:tc>
        <w:tc>
          <w:tcPr>
            <w:tcW w:w="513" w:type="dxa"/>
            <w:gridSpan w:val="2"/>
          </w:tcPr>
          <w:p w14:paraId="3C677E25" w14:textId="6B011599" w:rsidR="008234DC" w:rsidRDefault="00396788" w:rsidP="008234D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p>
        </w:tc>
        <w:tc>
          <w:tcPr>
            <w:tcW w:w="425" w:type="dxa"/>
          </w:tcPr>
          <w:p w14:paraId="695F3099" w14:textId="1EA73DB0" w:rsidR="008234DC" w:rsidRDefault="00396788" w:rsidP="008234D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w:t>
            </w:r>
          </w:p>
        </w:tc>
        <w:tc>
          <w:tcPr>
            <w:tcW w:w="2497" w:type="dxa"/>
            <w:gridSpan w:val="2"/>
            <w:vMerge/>
          </w:tcPr>
          <w:p w14:paraId="03D851A6" w14:textId="77777777" w:rsidR="008234DC" w:rsidRDefault="008234DC" w:rsidP="008234DC">
            <w:pPr>
              <w:rPr>
                <w:rFonts w:ascii="HG丸ｺﾞｼｯｸM-PRO" w:eastAsia="HG丸ｺﾞｼｯｸM-PRO" w:hAnsi="HG丸ｺﾞｼｯｸM-PRO"/>
                <w:sz w:val="18"/>
                <w:szCs w:val="18"/>
              </w:rPr>
            </w:pPr>
          </w:p>
        </w:tc>
      </w:tr>
      <w:tr w:rsidR="008234DC" w14:paraId="0535785B" w14:textId="77777777" w:rsidTr="00856F4D">
        <w:tc>
          <w:tcPr>
            <w:tcW w:w="2072" w:type="dxa"/>
            <w:gridSpan w:val="2"/>
            <w:vMerge/>
          </w:tcPr>
          <w:p w14:paraId="355B9267" w14:textId="77777777" w:rsidR="008234DC" w:rsidRDefault="008234DC" w:rsidP="008234DC">
            <w:pPr>
              <w:rPr>
                <w:rFonts w:ascii="HG丸ｺﾞｼｯｸM-PRO" w:eastAsia="HG丸ｺﾞｼｯｸM-PRO" w:hAnsi="HG丸ｺﾞｼｯｸM-PRO"/>
                <w:sz w:val="18"/>
                <w:szCs w:val="18"/>
              </w:rPr>
            </w:pPr>
          </w:p>
        </w:tc>
        <w:tc>
          <w:tcPr>
            <w:tcW w:w="4949" w:type="dxa"/>
            <w:gridSpan w:val="2"/>
          </w:tcPr>
          <w:p w14:paraId="39905C06" w14:textId="35243B86" w:rsidR="008234DC" w:rsidRDefault="008234DC" w:rsidP="008234DC">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60</w:t>
            </w:r>
            <w:r w:rsidRPr="005250D0">
              <w:rPr>
                <w:rFonts w:ascii="HG丸ｺﾞｼｯｸM-PRO" w:eastAsia="HG丸ｺﾞｼｯｸM-PRO" w:hAnsi="HG丸ｺﾞｼｯｸM-PRO" w:cs="Times New Roman" w:hint="eastAsia"/>
                <w:sz w:val="18"/>
                <w:szCs w:val="18"/>
              </w:rPr>
              <w:t>、利用者が相談や意見を述べやすい環境を整備して</w:t>
            </w:r>
            <w:proofErr w:type="gramStart"/>
            <w:r w:rsidRPr="005250D0">
              <w:rPr>
                <w:rFonts w:ascii="HG丸ｺﾞｼｯｸM-PRO" w:eastAsia="HG丸ｺﾞｼｯｸM-PRO" w:hAnsi="HG丸ｺﾞｼｯｸM-PRO" w:cs="Times New Roman" w:hint="eastAsia"/>
                <w:sz w:val="18"/>
                <w:szCs w:val="18"/>
              </w:rPr>
              <w:t>い</w:t>
            </w:r>
            <w:proofErr w:type="gramEnd"/>
          </w:p>
          <w:p w14:paraId="150C57AE" w14:textId="2C970B11" w:rsidR="008234DC" w:rsidRDefault="008234DC" w:rsidP="008234DC">
            <w:pPr>
              <w:spacing w:line="0" w:lineRule="atLeast"/>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cs="Times New Roman" w:hint="eastAsia"/>
                <w:sz w:val="18"/>
                <w:szCs w:val="18"/>
              </w:rPr>
              <w:t xml:space="preserve">　　</w:t>
            </w:r>
            <w:r w:rsidRPr="005250D0">
              <w:rPr>
                <w:rFonts w:ascii="HG丸ｺﾞｼｯｸM-PRO" w:eastAsia="HG丸ｺﾞｼｯｸM-PRO" w:hAnsi="HG丸ｺﾞｼｯｸM-PRO" w:cs="Times New Roman" w:hint="eastAsia"/>
                <w:sz w:val="18"/>
                <w:szCs w:val="18"/>
              </w:rPr>
              <w:t>る</w:t>
            </w:r>
          </w:p>
        </w:tc>
        <w:tc>
          <w:tcPr>
            <w:tcW w:w="513" w:type="dxa"/>
            <w:gridSpan w:val="2"/>
          </w:tcPr>
          <w:p w14:paraId="158C7505" w14:textId="2B421A6A" w:rsidR="008234DC" w:rsidRDefault="00396788" w:rsidP="008234D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p>
        </w:tc>
        <w:tc>
          <w:tcPr>
            <w:tcW w:w="425" w:type="dxa"/>
          </w:tcPr>
          <w:p w14:paraId="48720D3E" w14:textId="3DA0D389" w:rsidR="008234DC" w:rsidRDefault="00396788" w:rsidP="008234D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w:t>
            </w:r>
          </w:p>
        </w:tc>
        <w:tc>
          <w:tcPr>
            <w:tcW w:w="2497" w:type="dxa"/>
            <w:gridSpan w:val="2"/>
            <w:vMerge/>
          </w:tcPr>
          <w:p w14:paraId="5A72E7DA" w14:textId="77777777" w:rsidR="008234DC" w:rsidRDefault="008234DC" w:rsidP="008234DC">
            <w:pPr>
              <w:rPr>
                <w:rFonts w:ascii="HG丸ｺﾞｼｯｸM-PRO" w:eastAsia="HG丸ｺﾞｼｯｸM-PRO" w:hAnsi="HG丸ｺﾞｼｯｸM-PRO"/>
                <w:sz w:val="18"/>
                <w:szCs w:val="18"/>
              </w:rPr>
            </w:pPr>
          </w:p>
        </w:tc>
      </w:tr>
      <w:tr w:rsidR="00165FD6" w14:paraId="46050429" w14:textId="77777777" w:rsidTr="00856F4D">
        <w:tc>
          <w:tcPr>
            <w:tcW w:w="2072" w:type="dxa"/>
            <w:gridSpan w:val="2"/>
            <w:vMerge/>
          </w:tcPr>
          <w:p w14:paraId="6F56EC95" w14:textId="77777777" w:rsidR="00165FD6" w:rsidRDefault="00165FD6" w:rsidP="00165FD6">
            <w:pPr>
              <w:rPr>
                <w:rFonts w:ascii="HG丸ｺﾞｼｯｸM-PRO" w:eastAsia="HG丸ｺﾞｼｯｸM-PRO" w:hAnsi="HG丸ｺﾞｼｯｸM-PRO"/>
                <w:sz w:val="18"/>
                <w:szCs w:val="18"/>
              </w:rPr>
            </w:pPr>
          </w:p>
        </w:tc>
        <w:tc>
          <w:tcPr>
            <w:tcW w:w="4949" w:type="dxa"/>
            <w:gridSpan w:val="2"/>
          </w:tcPr>
          <w:p w14:paraId="74BF12CD" w14:textId="3E58A7C0" w:rsidR="00165FD6" w:rsidRDefault="00165FD6" w:rsidP="00165FD6">
            <w:pPr>
              <w:spacing w:line="0" w:lineRule="atLeast"/>
              <w:ind w:left="540" w:hangingChars="300" w:hanging="540"/>
              <w:rPr>
                <w:rFonts w:ascii="HG丸ｺﾞｼｯｸM-PRO" w:eastAsia="HG丸ｺﾞｼｯｸM-PRO" w:hAnsi="HG丸ｺﾞｼｯｸM-PRO"/>
                <w:sz w:val="18"/>
                <w:szCs w:val="18"/>
              </w:rPr>
            </w:pPr>
            <w:r w:rsidRPr="005250D0">
              <w:rPr>
                <w:rFonts w:ascii="HG丸ｺﾞｼｯｸM-PRO" w:eastAsia="HG丸ｺﾞｼｯｸM-PRO" w:hAnsi="HG丸ｺﾞｼｯｸM-PRO" w:cs="Times New Roman" w:hint="eastAsia"/>
                <w:sz w:val="18"/>
                <w:szCs w:val="18"/>
              </w:rPr>
              <w:t>６</w:t>
            </w:r>
            <w:r w:rsidR="00CC656C">
              <w:rPr>
                <w:rFonts w:ascii="HG丸ｺﾞｼｯｸM-PRO" w:eastAsia="HG丸ｺﾞｼｯｸM-PRO" w:hAnsi="HG丸ｺﾞｼｯｸM-PRO" w:cs="Times New Roman" w:hint="eastAsia"/>
                <w:sz w:val="18"/>
                <w:szCs w:val="18"/>
              </w:rPr>
              <w:t>1</w:t>
            </w:r>
            <w:r w:rsidRPr="005250D0">
              <w:rPr>
                <w:rFonts w:ascii="HG丸ｺﾞｼｯｸM-PRO" w:eastAsia="HG丸ｺﾞｼｯｸM-PRO" w:hAnsi="HG丸ｺﾞｼｯｸM-PRO" w:cs="Times New Roman" w:hint="eastAsia"/>
                <w:sz w:val="18"/>
                <w:szCs w:val="18"/>
              </w:rPr>
              <w:t>、相談援助の困難な場合についての対応方法がルール化されている</w:t>
            </w:r>
          </w:p>
        </w:tc>
        <w:tc>
          <w:tcPr>
            <w:tcW w:w="513" w:type="dxa"/>
            <w:gridSpan w:val="2"/>
          </w:tcPr>
          <w:p w14:paraId="61413A48" w14:textId="4BEE9E5E" w:rsidR="00165FD6" w:rsidRDefault="00396788" w:rsidP="00165FD6">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18</w:t>
            </w:r>
          </w:p>
        </w:tc>
        <w:tc>
          <w:tcPr>
            <w:tcW w:w="425" w:type="dxa"/>
          </w:tcPr>
          <w:p w14:paraId="1E65C715" w14:textId="50A869FF" w:rsidR="00165FD6" w:rsidRDefault="00396788" w:rsidP="00165FD6">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p>
        </w:tc>
        <w:tc>
          <w:tcPr>
            <w:tcW w:w="2497" w:type="dxa"/>
            <w:gridSpan w:val="2"/>
            <w:vMerge/>
          </w:tcPr>
          <w:p w14:paraId="41932BD3" w14:textId="77777777" w:rsidR="00165FD6" w:rsidRDefault="00165FD6" w:rsidP="00165FD6">
            <w:pPr>
              <w:rPr>
                <w:rFonts w:ascii="HG丸ｺﾞｼｯｸM-PRO" w:eastAsia="HG丸ｺﾞｼｯｸM-PRO" w:hAnsi="HG丸ｺﾞｼｯｸM-PRO"/>
                <w:sz w:val="18"/>
                <w:szCs w:val="18"/>
              </w:rPr>
            </w:pPr>
          </w:p>
        </w:tc>
      </w:tr>
      <w:tr w:rsidR="00165FD6" w14:paraId="1381DF7C" w14:textId="77777777" w:rsidTr="00856F4D">
        <w:tc>
          <w:tcPr>
            <w:tcW w:w="2072" w:type="dxa"/>
            <w:gridSpan w:val="2"/>
            <w:vMerge/>
          </w:tcPr>
          <w:p w14:paraId="497D6FD0" w14:textId="77777777" w:rsidR="00165FD6" w:rsidRDefault="00165FD6" w:rsidP="00165FD6">
            <w:pPr>
              <w:rPr>
                <w:rFonts w:ascii="HG丸ｺﾞｼｯｸM-PRO" w:eastAsia="HG丸ｺﾞｼｯｸM-PRO" w:hAnsi="HG丸ｺﾞｼｯｸM-PRO"/>
                <w:sz w:val="18"/>
                <w:szCs w:val="18"/>
              </w:rPr>
            </w:pPr>
          </w:p>
        </w:tc>
        <w:tc>
          <w:tcPr>
            <w:tcW w:w="4949" w:type="dxa"/>
            <w:gridSpan w:val="2"/>
          </w:tcPr>
          <w:p w14:paraId="74C22267" w14:textId="30FBD450" w:rsidR="00165FD6" w:rsidRDefault="00165FD6" w:rsidP="00165FD6">
            <w:pPr>
              <w:spacing w:line="0" w:lineRule="atLeast"/>
              <w:rPr>
                <w:rFonts w:ascii="HG丸ｺﾞｼｯｸM-PRO" w:eastAsia="HG丸ｺﾞｼｯｸM-PRO" w:hAnsi="HG丸ｺﾞｼｯｸM-PRO" w:cs="Times New Roman"/>
                <w:sz w:val="18"/>
                <w:szCs w:val="18"/>
              </w:rPr>
            </w:pPr>
            <w:r w:rsidRPr="005250D0">
              <w:rPr>
                <w:rFonts w:ascii="HG丸ｺﾞｼｯｸM-PRO" w:eastAsia="HG丸ｺﾞｼｯｸM-PRO" w:hAnsi="HG丸ｺﾞｼｯｸM-PRO" w:cs="Times New Roman" w:hint="eastAsia"/>
                <w:sz w:val="18"/>
                <w:szCs w:val="18"/>
              </w:rPr>
              <w:t>６</w:t>
            </w:r>
            <w:r w:rsidR="00CC656C">
              <w:rPr>
                <w:rFonts w:ascii="HG丸ｺﾞｼｯｸM-PRO" w:eastAsia="HG丸ｺﾞｼｯｸM-PRO" w:hAnsi="HG丸ｺﾞｼｯｸM-PRO" w:cs="Times New Roman" w:hint="eastAsia"/>
                <w:sz w:val="18"/>
                <w:szCs w:val="18"/>
              </w:rPr>
              <w:t>2</w:t>
            </w:r>
            <w:r w:rsidRPr="005250D0">
              <w:rPr>
                <w:rFonts w:ascii="HG丸ｺﾞｼｯｸM-PRO" w:eastAsia="HG丸ｺﾞｼｯｸM-PRO" w:hAnsi="HG丸ｺﾞｼｯｸM-PRO" w:cs="Times New Roman" w:hint="eastAsia"/>
                <w:sz w:val="18"/>
                <w:szCs w:val="18"/>
              </w:rPr>
              <w:t>、一人ひとりの保護者と日常的な情報交換に加え、個別</w:t>
            </w:r>
          </w:p>
          <w:p w14:paraId="6C374D03" w14:textId="6AE881A2" w:rsidR="00165FD6" w:rsidRDefault="00165FD6" w:rsidP="00165FD6">
            <w:pPr>
              <w:spacing w:line="0" w:lineRule="atLeast"/>
              <w:ind w:firstLineChars="300" w:firstLine="540"/>
              <w:rPr>
                <w:rFonts w:ascii="HG丸ｺﾞｼｯｸM-PRO" w:eastAsia="HG丸ｺﾞｼｯｸM-PRO" w:hAnsi="HG丸ｺﾞｼｯｸM-PRO"/>
                <w:sz w:val="18"/>
                <w:szCs w:val="18"/>
              </w:rPr>
            </w:pPr>
            <w:r w:rsidRPr="005250D0">
              <w:rPr>
                <w:rFonts w:ascii="HG丸ｺﾞｼｯｸM-PRO" w:eastAsia="HG丸ｺﾞｼｯｸM-PRO" w:hAnsi="HG丸ｺﾞｼｯｸM-PRO" w:cs="Times New Roman" w:hint="eastAsia"/>
                <w:sz w:val="18"/>
                <w:szCs w:val="18"/>
              </w:rPr>
              <w:t>面接などを行っている</w:t>
            </w:r>
          </w:p>
        </w:tc>
        <w:tc>
          <w:tcPr>
            <w:tcW w:w="513" w:type="dxa"/>
            <w:gridSpan w:val="2"/>
          </w:tcPr>
          <w:p w14:paraId="20924CC0" w14:textId="0B1A9E44" w:rsidR="00165FD6" w:rsidRDefault="00396788" w:rsidP="00165FD6">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p>
        </w:tc>
        <w:tc>
          <w:tcPr>
            <w:tcW w:w="425" w:type="dxa"/>
          </w:tcPr>
          <w:p w14:paraId="27972184" w14:textId="25DDA371" w:rsidR="00165FD6" w:rsidRDefault="00396788" w:rsidP="00165FD6">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w:t>
            </w:r>
          </w:p>
        </w:tc>
        <w:tc>
          <w:tcPr>
            <w:tcW w:w="2497" w:type="dxa"/>
            <w:gridSpan w:val="2"/>
            <w:vMerge/>
          </w:tcPr>
          <w:p w14:paraId="6BED8E88" w14:textId="77777777" w:rsidR="00165FD6" w:rsidRDefault="00165FD6" w:rsidP="00165FD6">
            <w:pPr>
              <w:rPr>
                <w:rFonts w:ascii="HG丸ｺﾞｼｯｸM-PRO" w:eastAsia="HG丸ｺﾞｼｯｸM-PRO" w:hAnsi="HG丸ｺﾞｼｯｸM-PRO"/>
                <w:sz w:val="18"/>
                <w:szCs w:val="18"/>
              </w:rPr>
            </w:pPr>
          </w:p>
        </w:tc>
      </w:tr>
      <w:tr w:rsidR="00543A6A" w14:paraId="19114765" w14:textId="77777777" w:rsidTr="00856F4D">
        <w:trPr>
          <w:trHeight w:val="540"/>
        </w:trPr>
        <w:tc>
          <w:tcPr>
            <w:tcW w:w="2072" w:type="dxa"/>
            <w:gridSpan w:val="2"/>
            <w:vMerge/>
          </w:tcPr>
          <w:p w14:paraId="7867570F" w14:textId="77777777" w:rsidR="00543A6A" w:rsidRDefault="00543A6A" w:rsidP="00543A6A">
            <w:pPr>
              <w:rPr>
                <w:rFonts w:ascii="HG丸ｺﾞｼｯｸM-PRO" w:eastAsia="HG丸ｺﾞｼｯｸM-PRO" w:hAnsi="HG丸ｺﾞｼｯｸM-PRO"/>
                <w:sz w:val="18"/>
                <w:szCs w:val="18"/>
              </w:rPr>
            </w:pPr>
          </w:p>
        </w:tc>
        <w:tc>
          <w:tcPr>
            <w:tcW w:w="4949" w:type="dxa"/>
            <w:gridSpan w:val="2"/>
          </w:tcPr>
          <w:p w14:paraId="2F83D170" w14:textId="7A501254" w:rsidR="00543A6A" w:rsidRDefault="00543A6A" w:rsidP="00543A6A">
            <w:pPr>
              <w:spacing w:line="0" w:lineRule="atLeast"/>
              <w:ind w:left="540" w:hangingChars="300" w:hanging="540"/>
              <w:rPr>
                <w:rFonts w:ascii="HG丸ｺﾞｼｯｸM-PRO" w:eastAsia="HG丸ｺﾞｼｯｸM-PRO" w:hAnsi="HG丸ｺﾞｼｯｸM-PRO"/>
                <w:sz w:val="18"/>
                <w:szCs w:val="18"/>
              </w:rPr>
            </w:pPr>
            <w:r w:rsidRPr="005250D0">
              <w:rPr>
                <w:rFonts w:ascii="HG丸ｺﾞｼｯｸM-PRO" w:eastAsia="HG丸ｺﾞｼｯｸM-PRO" w:hAnsi="HG丸ｺﾞｼｯｸM-PRO" w:cs="Times New Roman" w:hint="eastAsia"/>
                <w:sz w:val="18"/>
                <w:szCs w:val="18"/>
              </w:rPr>
              <w:t>６</w:t>
            </w:r>
            <w:r w:rsidR="00CC656C">
              <w:rPr>
                <w:rFonts w:ascii="HG丸ｺﾞｼｯｸM-PRO" w:eastAsia="HG丸ｺﾞｼｯｸM-PRO" w:hAnsi="HG丸ｺﾞｼｯｸM-PRO" w:cs="Times New Roman" w:hint="eastAsia"/>
                <w:sz w:val="18"/>
                <w:szCs w:val="18"/>
              </w:rPr>
              <w:t>3</w:t>
            </w:r>
            <w:r w:rsidRPr="005250D0">
              <w:rPr>
                <w:rFonts w:ascii="HG丸ｺﾞｼｯｸM-PRO" w:eastAsia="HG丸ｺﾞｼｯｸM-PRO" w:hAnsi="HG丸ｺﾞｼｯｸM-PRO" w:cs="Times New Roman" w:hint="eastAsia"/>
                <w:sz w:val="18"/>
                <w:szCs w:val="18"/>
              </w:rPr>
              <w:t>、家庭の状況や保護者との情報交換の内容が必要に応じて記録されている</w:t>
            </w:r>
          </w:p>
        </w:tc>
        <w:tc>
          <w:tcPr>
            <w:tcW w:w="513" w:type="dxa"/>
            <w:gridSpan w:val="2"/>
          </w:tcPr>
          <w:p w14:paraId="6F067A3F" w14:textId="72AE4D0B" w:rsidR="00543A6A" w:rsidRDefault="00396788" w:rsidP="00543A6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p>
        </w:tc>
        <w:tc>
          <w:tcPr>
            <w:tcW w:w="425" w:type="dxa"/>
          </w:tcPr>
          <w:p w14:paraId="668CA471" w14:textId="595F21A2" w:rsidR="00543A6A" w:rsidRDefault="00396788" w:rsidP="00543A6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w:t>
            </w:r>
          </w:p>
        </w:tc>
        <w:tc>
          <w:tcPr>
            <w:tcW w:w="2497" w:type="dxa"/>
            <w:gridSpan w:val="2"/>
            <w:vMerge/>
          </w:tcPr>
          <w:p w14:paraId="3C8D7012" w14:textId="77777777" w:rsidR="00543A6A" w:rsidRDefault="00543A6A" w:rsidP="00543A6A">
            <w:pPr>
              <w:rPr>
                <w:rFonts w:ascii="HG丸ｺﾞｼｯｸM-PRO" w:eastAsia="HG丸ｺﾞｼｯｸM-PRO" w:hAnsi="HG丸ｺﾞｼｯｸM-PRO"/>
                <w:sz w:val="18"/>
                <w:szCs w:val="18"/>
              </w:rPr>
            </w:pPr>
          </w:p>
        </w:tc>
      </w:tr>
      <w:tr w:rsidR="00543A6A" w14:paraId="0824E0E2" w14:textId="77777777" w:rsidTr="00856F4D">
        <w:trPr>
          <w:trHeight w:val="730"/>
        </w:trPr>
        <w:tc>
          <w:tcPr>
            <w:tcW w:w="2072" w:type="dxa"/>
            <w:gridSpan w:val="2"/>
            <w:vMerge/>
          </w:tcPr>
          <w:p w14:paraId="6A20131D" w14:textId="77777777" w:rsidR="00543A6A" w:rsidRDefault="00543A6A" w:rsidP="00543A6A">
            <w:pPr>
              <w:rPr>
                <w:rFonts w:ascii="HG丸ｺﾞｼｯｸM-PRO" w:eastAsia="HG丸ｺﾞｼｯｸM-PRO" w:hAnsi="HG丸ｺﾞｼｯｸM-PRO"/>
                <w:sz w:val="18"/>
                <w:szCs w:val="18"/>
              </w:rPr>
            </w:pPr>
          </w:p>
        </w:tc>
        <w:tc>
          <w:tcPr>
            <w:tcW w:w="4949" w:type="dxa"/>
            <w:gridSpan w:val="2"/>
          </w:tcPr>
          <w:p w14:paraId="68390598" w14:textId="4FA79656" w:rsidR="00543A6A" w:rsidRDefault="00543A6A" w:rsidP="00543A6A">
            <w:pPr>
              <w:spacing w:line="0" w:lineRule="atLeast"/>
              <w:rPr>
                <w:rFonts w:ascii="HG丸ｺﾞｼｯｸM-PRO" w:eastAsia="HG丸ｺﾞｼｯｸM-PRO" w:hAnsi="HG丸ｺﾞｼｯｸM-PRO" w:cs="Times New Roman"/>
                <w:sz w:val="18"/>
                <w:szCs w:val="18"/>
              </w:rPr>
            </w:pPr>
            <w:r w:rsidRPr="005250D0">
              <w:rPr>
                <w:rFonts w:ascii="HG丸ｺﾞｼｯｸM-PRO" w:eastAsia="HG丸ｺﾞｼｯｸM-PRO" w:hAnsi="HG丸ｺﾞｼｯｸM-PRO" w:cs="Times New Roman" w:hint="eastAsia"/>
                <w:sz w:val="18"/>
                <w:szCs w:val="18"/>
              </w:rPr>
              <w:t>６</w:t>
            </w:r>
            <w:r w:rsidR="00CC656C">
              <w:rPr>
                <w:rFonts w:ascii="HG丸ｺﾞｼｯｸM-PRO" w:eastAsia="HG丸ｺﾞｼｯｸM-PRO" w:hAnsi="HG丸ｺﾞｼｯｸM-PRO" w:cs="Times New Roman" w:hint="eastAsia"/>
                <w:sz w:val="18"/>
                <w:szCs w:val="18"/>
              </w:rPr>
              <w:t>4</w:t>
            </w:r>
            <w:r w:rsidRPr="005250D0">
              <w:rPr>
                <w:rFonts w:ascii="HG丸ｺﾞｼｯｸM-PRO" w:eastAsia="HG丸ｺﾞｼｯｸM-PRO" w:hAnsi="HG丸ｺﾞｼｯｸM-PRO" w:cs="Times New Roman" w:hint="eastAsia"/>
                <w:sz w:val="18"/>
                <w:szCs w:val="18"/>
              </w:rPr>
              <w:t>、子どもの発達や育児などについて、懇談会などの話し</w:t>
            </w:r>
          </w:p>
          <w:p w14:paraId="6C1F9B4E" w14:textId="77777777" w:rsidR="00543A6A" w:rsidRDefault="00543A6A" w:rsidP="00543A6A">
            <w:pPr>
              <w:spacing w:line="0" w:lineRule="atLeast"/>
              <w:ind w:firstLineChars="300" w:firstLine="540"/>
              <w:rPr>
                <w:rFonts w:ascii="HG丸ｺﾞｼｯｸM-PRO" w:eastAsia="HG丸ｺﾞｼｯｸM-PRO" w:hAnsi="HG丸ｺﾞｼｯｸM-PRO" w:cs="Times New Roman"/>
                <w:sz w:val="18"/>
                <w:szCs w:val="18"/>
              </w:rPr>
            </w:pPr>
            <w:r w:rsidRPr="005250D0">
              <w:rPr>
                <w:rFonts w:ascii="HG丸ｺﾞｼｯｸM-PRO" w:eastAsia="HG丸ｺﾞｼｯｸM-PRO" w:hAnsi="HG丸ｺﾞｼｯｸM-PRO" w:cs="Times New Roman" w:hint="eastAsia"/>
                <w:sz w:val="18"/>
                <w:szCs w:val="18"/>
              </w:rPr>
              <w:t>合いの場に加えて保護者と共通理解を得るための機</w:t>
            </w:r>
          </w:p>
          <w:p w14:paraId="6B8A3E16" w14:textId="6E98847D" w:rsidR="00543A6A" w:rsidRPr="00450786" w:rsidRDefault="00543A6A" w:rsidP="00543A6A">
            <w:pPr>
              <w:spacing w:line="0" w:lineRule="atLeast"/>
              <w:ind w:firstLineChars="300" w:firstLine="540"/>
              <w:rPr>
                <w:rFonts w:ascii="HG丸ｺﾞｼｯｸM-PRO" w:eastAsia="HG丸ｺﾞｼｯｸM-PRO" w:hAnsi="HG丸ｺﾞｼｯｸM-PRO" w:cs="Times New Roman"/>
                <w:sz w:val="18"/>
                <w:szCs w:val="18"/>
              </w:rPr>
            </w:pPr>
            <w:r w:rsidRPr="005250D0">
              <w:rPr>
                <w:rFonts w:ascii="HG丸ｺﾞｼｯｸM-PRO" w:eastAsia="HG丸ｺﾞｼｯｸM-PRO" w:hAnsi="HG丸ｺﾞｼｯｸM-PRO" w:cs="Times New Roman" w:hint="eastAsia"/>
                <w:sz w:val="18"/>
                <w:szCs w:val="18"/>
              </w:rPr>
              <w:t>会を設けている</w:t>
            </w:r>
          </w:p>
        </w:tc>
        <w:tc>
          <w:tcPr>
            <w:tcW w:w="513" w:type="dxa"/>
            <w:gridSpan w:val="2"/>
          </w:tcPr>
          <w:p w14:paraId="317CCA2E" w14:textId="1E955490" w:rsidR="00543A6A" w:rsidRDefault="00396788" w:rsidP="00543A6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p>
        </w:tc>
        <w:tc>
          <w:tcPr>
            <w:tcW w:w="425" w:type="dxa"/>
          </w:tcPr>
          <w:p w14:paraId="1B6507AD" w14:textId="5A842D3D" w:rsidR="00543A6A" w:rsidRDefault="00396788" w:rsidP="00543A6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w:t>
            </w:r>
          </w:p>
        </w:tc>
        <w:tc>
          <w:tcPr>
            <w:tcW w:w="2497" w:type="dxa"/>
            <w:gridSpan w:val="2"/>
            <w:vMerge/>
          </w:tcPr>
          <w:p w14:paraId="0DE43DD6" w14:textId="77777777" w:rsidR="00543A6A" w:rsidRDefault="00543A6A" w:rsidP="00543A6A">
            <w:pPr>
              <w:rPr>
                <w:rFonts w:ascii="HG丸ｺﾞｼｯｸM-PRO" w:eastAsia="HG丸ｺﾞｼｯｸM-PRO" w:hAnsi="HG丸ｺﾞｼｯｸM-PRO"/>
                <w:sz w:val="18"/>
                <w:szCs w:val="18"/>
              </w:rPr>
            </w:pPr>
          </w:p>
        </w:tc>
      </w:tr>
    </w:tbl>
    <w:p w14:paraId="38C5F657" w14:textId="561638BF" w:rsidR="000E40DB" w:rsidRDefault="000E40DB">
      <w:pPr>
        <w:rPr>
          <w:rFonts w:ascii="HG丸ｺﾞｼｯｸM-PRO" w:eastAsia="HG丸ｺﾞｼｯｸM-PRO" w:hAnsi="HG丸ｺﾞｼｯｸM-PRO" w:cs="Times New Roman"/>
          <w:sz w:val="18"/>
          <w:szCs w:val="18"/>
        </w:rPr>
      </w:pPr>
      <w:r w:rsidRPr="00C04FC6">
        <w:rPr>
          <w:rFonts w:ascii="HG丸ｺﾞｼｯｸM-PRO" w:eastAsia="HG丸ｺﾞｼｯｸM-PRO" w:hAnsi="HG丸ｺﾞｼｯｸM-PRO" w:cs="Times New Roman" w:hint="eastAsia"/>
          <w:sz w:val="18"/>
          <w:szCs w:val="18"/>
        </w:rPr>
        <w:t>《サービスの質の確保》</w:t>
      </w:r>
    </w:p>
    <w:tbl>
      <w:tblPr>
        <w:tblStyle w:val="a3"/>
        <w:tblW w:w="0" w:type="auto"/>
        <w:tblLook w:val="04A0" w:firstRow="1" w:lastRow="0" w:firstColumn="1" w:lastColumn="0" w:noHBand="0" w:noVBand="1"/>
      </w:tblPr>
      <w:tblGrid>
        <w:gridCol w:w="2071"/>
        <w:gridCol w:w="51"/>
        <w:gridCol w:w="4892"/>
        <w:gridCol w:w="484"/>
        <w:gridCol w:w="29"/>
        <w:gridCol w:w="425"/>
        <w:gridCol w:w="25"/>
        <w:gridCol w:w="33"/>
        <w:gridCol w:w="2446"/>
      </w:tblGrid>
      <w:tr w:rsidR="00165FD6" w14:paraId="49E8B03F" w14:textId="77777777" w:rsidTr="00E84482">
        <w:tc>
          <w:tcPr>
            <w:tcW w:w="2071" w:type="dxa"/>
            <w:vMerge w:val="restart"/>
          </w:tcPr>
          <w:p w14:paraId="303B8D8D" w14:textId="6E6D70F3" w:rsidR="00165FD6" w:rsidRPr="00B47A67" w:rsidRDefault="00165FD6" w:rsidP="00B47A67">
            <w:pPr>
              <w:pStyle w:val="a4"/>
              <w:numPr>
                <w:ilvl w:val="0"/>
                <w:numId w:val="5"/>
              </w:numPr>
              <w:spacing w:line="0" w:lineRule="atLeast"/>
              <w:ind w:leftChars="0" w:hangingChars="200"/>
              <w:rPr>
                <w:rFonts w:ascii="HG丸ｺﾞｼｯｸM-PRO" w:eastAsia="HG丸ｺﾞｼｯｸM-PRO" w:hAnsi="HG丸ｺﾞｼｯｸM-PRO" w:cs="Times New Roman"/>
                <w:sz w:val="18"/>
                <w:szCs w:val="18"/>
              </w:rPr>
            </w:pPr>
            <w:r w:rsidRPr="00B47A67">
              <w:rPr>
                <w:rFonts w:ascii="HG丸ｺﾞｼｯｸM-PRO" w:eastAsia="HG丸ｺﾞｼｯｸM-PRO" w:hAnsi="HG丸ｺﾞｼｯｸM-PRO" w:cs="Times New Roman" w:hint="eastAsia"/>
                <w:sz w:val="18"/>
                <w:szCs w:val="18"/>
              </w:rPr>
              <w:t>質の向上にむけた取り組みが組織的に行われている</w:t>
            </w:r>
          </w:p>
          <w:p w14:paraId="4DF3F217" w14:textId="77777777" w:rsidR="00165FD6" w:rsidRDefault="00165FD6" w:rsidP="00165FD6">
            <w:pPr>
              <w:spacing w:line="0" w:lineRule="atLeast"/>
              <w:rPr>
                <w:rFonts w:ascii="HG丸ｺﾞｼｯｸM-PRO" w:eastAsia="HG丸ｺﾞｼｯｸM-PRO" w:hAnsi="HG丸ｺﾞｼｯｸM-PRO"/>
                <w:sz w:val="18"/>
                <w:szCs w:val="18"/>
              </w:rPr>
            </w:pPr>
          </w:p>
        </w:tc>
        <w:tc>
          <w:tcPr>
            <w:tcW w:w="4943" w:type="dxa"/>
            <w:gridSpan w:val="2"/>
          </w:tcPr>
          <w:p w14:paraId="229B42EF" w14:textId="5A1BB39A" w:rsidR="00165FD6" w:rsidRDefault="00165FD6" w:rsidP="00165FD6">
            <w:pPr>
              <w:spacing w:line="0" w:lineRule="atLeast"/>
              <w:ind w:left="540" w:hangingChars="300" w:hanging="540"/>
              <w:rPr>
                <w:rFonts w:ascii="HG丸ｺﾞｼｯｸM-PRO" w:eastAsia="HG丸ｺﾞｼｯｸM-PRO" w:hAnsi="HG丸ｺﾞｼｯｸM-PRO"/>
                <w:sz w:val="18"/>
                <w:szCs w:val="18"/>
              </w:rPr>
            </w:pPr>
            <w:r w:rsidRPr="00C04FC6">
              <w:rPr>
                <w:rFonts w:ascii="HG丸ｺﾞｼｯｸM-PRO" w:eastAsia="HG丸ｺﾞｼｯｸM-PRO" w:hAnsi="HG丸ｺﾞｼｯｸM-PRO" w:cs="Times New Roman" w:hint="eastAsia"/>
                <w:sz w:val="18"/>
                <w:szCs w:val="18"/>
              </w:rPr>
              <w:t>６</w:t>
            </w:r>
            <w:r w:rsidR="00CC656C">
              <w:rPr>
                <w:rFonts w:ascii="HG丸ｺﾞｼｯｸM-PRO" w:eastAsia="HG丸ｺﾞｼｯｸM-PRO" w:hAnsi="HG丸ｺﾞｼｯｸM-PRO" w:cs="Times New Roman" w:hint="eastAsia"/>
                <w:sz w:val="18"/>
                <w:szCs w:val="18"/>
              </w:rPr>
              <w:t>5</w:t>
            </w:r>
            <w:r w:rsidRPr="00C04FC6">
              <w:rPr>
                <w:rFonts w:ascii="HG丸ｺﾞｼｯｸM-PRO" w:eastAsia="HG丸ｺﾞｼｯｸM-PRO" w:hAnsi="HG丸ｺﾞｼｯｸM-PRO" w:cs="Times New Roman" w:hint="eastAsia"/>
                <w:sz w:val="18"/>
                <w:szCs w:val="18"/>
              </w:rPr>
              <w:t>、保育サービス等について定期的に評価を行う体制を整備している</w:t>
            </w:r>
          </w:p>
        </w:tc>
        <w:tc>
          <w:tcPr>
            <w:tcW w:w="513" w:type="dxa"/>
            <w:gridSpan w:val="2"/>
          </w:tcPr>
          <w:p w14:paraId="396397DA" w14:textId="0C3CDCD9" w:rsidR="00165FD6" w:rsidRDefault="00396788" w:rsidP="00165FD6">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19</w:t>
            </w:r>
          </w:p>
        </w:tc>
        <w:tc>
          <w:tcPr>
            <w:tcW w:w="425" w:type="dxa"/>
          </w:tcPr>
          <w:p w14:paraId="3CC5558B" w14:textId="05342529" w:rsidR="00165FD6" w:rsidRDefault="00396788" w:rsidP="00165FD6">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504" w:type="dxa"/>
            <w:gridSpan w:val="3"/>
            <w:vMerge w:val="restart"/>
          </w:tcPr>
          <w:p w14:paraId="4CF246A5" w14:textId="0A9C0112" w:rsidR="00135542" w:rsidRDefault="008062AA"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アンケートなど実施し結果をもって反省や改善工夫に努めている</w:t>
            </w:r>
          </w:p>
          <w:p w14:paraId="0F30B452" w14:textId="77777777" w:rsidR="00135542" w:rsidRDefault="00135542" w:rsidP="00165FD6">
            <w:pPr>
              <w:spacing w:line="0" w:lineRule="atLeast"/>
              <w:rPr>
                <w:rFonts w:ascii="HG丸ｺﾞｼｯｸM-PRO" w:eastAsia="HG丸ｺﾞｼｯｸM-PRO" w:hAnsi="HG丸ｺﾞｼｯｸM-PRO"/>
                <w:sz w:val="18"/>
                <w:szCs w:val="18"/>
              </w:rPr>
            </w:pPr>
          </w:p>
          <w:p w14:paraId="57FC9250" w14:textId="77777777" w:rsidR="00135542" w:rsidRDefault="00135542" w:rsidP="00165FD6">
            <w:pPr>
              <w:spacing w:line="0" w:lineRule="atLeast"/>
              <w:rPr>
                <w:rFonts w:ascii="HG丸ｺﾞｼｯｸM-PRO" w:eastAsia="HG丸ｺﾞｼｯｸM-PRO" w:hAnsi="HG丸ｺﾞｼｯｸM-PRO"/>
                <w:sz w:val="18"/>
                <w:szCs w:val="18"/>
              </w:rPr>
            </w:pPr>
          </w:p>
          <w:p w14:paraId="1EDDE669" w14:textId="77777777" w:rsidR="00135542" w:rsidRDefault="00135542" w:rsidP="00165FD6">
            <w:pPr>
              <w:spacing w:line="0" w:lineRule="atLeast"/>
              <w:rPr>
                <w:rFonts w:ascii="HG丸ｺﾞｼｯｸM-PRO" w:eastAsia="HG丸ｺﾞｼｯｸM-PRO" w:hAnsi="HG丸ｺﾞｼｯｸM-PRO"/>
                <w:sz w:val="18"/>
                <w:szCs w:val="18"/>
              </w:rPr>
            </w:pPr>
          </w:p>
          <w:p w14:paraId="342BDEE5" w14:textId="77777777" w:rsidR="00135542" w:rsidRDefault="00135542" w:rsidP="00165FD6">
            <w:pPr>
              <w:spacing w:line="0" w:lineRule="atLeast"/>
              <w:rPr>
                <w:rFonts w:ascii="HG丸ｺﾞｼｯｸM-PRO" w:eastAsia="HG丸ｺﾞｼｯｸM-PRO" w:hAnsi="HG丸ｺﾞｼｯｸM-PRO"/>
                <w:sz w:val="18"/>
                <w:szCs w:val="18"/>
              </w:rPr>
            </w:pPr>
          </w:p>
          <w:p w14:paraId="1CAC768A" w14:textId="77777777" w:rsidR="008062AA" w:rsidRDefault="008062AA" w:rsidP="00165FD6">
            <w:pPr>
              <w:spacing w:line="0" w:lineRule="atLeast"/>
              <w:rPr>
                <w:rFonts w:ascii="HG丸ｺﾞｼｯｸM-PRO" w:eastAsia="HG丸ｺﾞｼｯｸM-PRO" w:hAnsi="HG丸ｺﾞｼｯｸM-PRO"/>
                <w:sz w:val="18"/>
                <w:szCs w:val="18"/>
              </w:rPr>
            </w:pPr>
          </w:p>
          <w:p w14:paraId="4BC0CEE1" w14:textId="77777777" w:rsidR="008062AA" w:rsidRDefault="008062AA" w:rsidP="00165FD6">
            <w:pPr>
              <w:spacing w:line="0" w:lineRule="atLeast"/>
              <w:rPr>
                <w:rFonts w:ascii="HG丸ｺﾞｼｯｸM-PRO" w:eastAsia="HG丸ｺﾞｼｯｸM-PRO" w:hAnsi="HG丸ｺﾞｼｯｸM-PRO"/>
                <w:sz w:val="18"/>
                <w:szCs w:val="18"/>
              </w:rPr>
            </w:pPr>
          </w:p>
          <w:p w14:paraId="7B885743" w14:textId="1F4C435B" w:rsidR="00135542" w:rsidRDefault="008062AA" w:rsidP="00165FD6">
            <w:pPr>
              <w:spacing w:line="0" w:lineRule="atLeast"/>
              <w:rPr>
                <w:rFonts w:ascii="HG丸ｺﾞｼｯｸM-PRO" w:eastAsia="HG丸ｺﾞｼｯｸM-PRO" w:hAnsi="HG丸ｺﾞｼｯｸM-PRO"/>
                <w:sz w:val="18"/>
                <w:szCs w:val="18"/>
              </w:rPr>
            </w:pPr>
            <w:bookmarkStart w:id="8" w:name="_Hlk228975632"/>
            <w:r>
              <w:rPr>
                <w:rFonts w:ascii="HG丸ｺﾞｼｯｸM-PRO" w:eastAsia="HG丸ｺﾞｼｯｸM-PRO" w:hAnsi="HG丸ｺﾞｼｯｸM-PRO" w:hint="eastAsia"/>
                <w:sz w:val="18"/>
                <w:szCs w:val="18"/>
              </w:rPr>
              <w:t>エアコン、空気清浄機を活用し、室内の環境を整える。</w:t>
            </w:r>
          </w:p>
          <w:p w14:paraId="389801FB" w14:textId="20C3506E" w:rsidR="00D01B0F" w:rsidRDefault="000603EF"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絵本コーナーを設置した</w:t>
            </w:r>
            <w:bookmarkEnd w:id="8"/>
          </w:p>
          <w:p w14:paraId="3E35B185" w14:textId="77777777" w:rsidR="000603EF" w:rsidRPr="00D01B0F" w:rsidRDefault="000603EF" w:rsidP="00165FD6">
            <w:pPr>
              <w:spacing w:line="0" w:lineRule="atLeast"/>
              <w:rPr>
                <w:rFonts w:ascii="HG丸ｺﾞｼｯｸM-PRO" w:eastAsia="HG丸ｺﾞｼｯｸM-PRO" w:hAnsi="HG丸ｺﾞｼｯｸM-PRO"/>
                <w:sz w:val="18"/>
                <w:szCs w:val="18"/>
              </w:rPr>
            </w:pPr>
          </w:p>
          <w:p w14:paraId="5E59DBEC" w14:textId="16D6036C" w:rsidR="00D01B0F" w:rsidRDefault="006A2E35"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保育室内にコーナーを設け空間を確保したい。</w:t>
            </w:r>
          </w:p>
          <w:p w14:paraId="77AA5D6E" w14:textId="77777777" w:rsidR="00D01B0F" w:rsidRDefault="00D01B0F" w:rsidP="00165FD6">
            <w:pPr>
              <w:spacing w:line="0" w:lineRule="atLeast"/>
              <w:rPr>
                <w:rFonts w:ascii="HG丸ｺﾞｼｯｸM-PRO" w:eastAsia="HG丸ｺﾞｼｯｸM-PRO" w:hAnsi="HG丸ｺﾞｼｯｸM-PRO"/>
                <w:sz w:val="18"/>
                <w:szCs w:val="18"/>
              </w:rPr>
            </w:pPr>
          </w:p>
          <w:p w14:paraId="076B3A15" w14:textId="77777777" w:rsidR="008062AA" w:rsidRDefault="008062AA" w:rsidP="00165FD6">
            <w:pPr>
              <w:spacing w:line="0" w:lineRule="atLeast"/>
              <w:rPr>
                <w:rFonts w:ascii="HG丸ｺﾞｼｯｸM-PRO" w:eastAsia="HG丸ｺﾞｼｯｸM-PRO" w:hAnsi="HG丸ｺﾞｼｯｸM-PRO"/>
                <w:sz w:val="18"/>
                <w:szCs w:val="18"/>
              </w:rPr>
            </w:pPr>
          </w:p>
          <w:p w14:paraId="0BBDCB7C" w14:textId="4CF48284" w:rsidR="008062AA" w:rsidRDefault="000603EF"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家庭と連携し、実施している</w:t>
            </w:r>
          </w:p>
          <w:p w14:paraId="68A6939B" w14:textId="77777777" w:rsidR="008062AA" w:rsidRDefault="008062AA" w:rsidP="00165FD6">
            <w:pPr>
              <w:spacing w:line="0" w:lineRule="atLeast"/>
              <w:rPr>
                <w:rFonts w:ascii="HG丸ｺﾞｼｯｸM-PRO" w:eastAsia="HG丸ｺﾞｼｯｸM-PRO" w:hAnsi="HG丸ｺﾞｼｯｸM-PRO"/>
                <w:sz w:val="18"/>
                <w:szCs w:val="18"/>
              </w:rPr>
            </w:pPr>
          </w:p>
          <w:p w14:paraId="7027D5D6" w14:textId="0B3418C2" w:rsidR="00D01B0F" w:rsidRDefault="00D01B0F"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園での食後の歯磨きやフッ素洗口を実施</w:t>
            </w:r>
          </w:p>
          <w:p w14:paraId="09565103" w14:textId="77777777" w:rsidR="00D01B0F" w:rsidRDefault="00D01B0F" w:rsidP="00165FD6">
            <w:pPr>
              <w:spacing w:line="0" w:lineRule="atLeast"/>
              <w:rPr>
                <w:rFonts w:ascii="HG丸ｺﾞｼｯｸM-PRO" w:eastAsia="HG丸ｺﾞｼｯｸM-PRO" w:hAnsi="HG丸ｺﾞｼｯｸM-PRO"/>
                <w:sz w:val="18"/>
                <w:szCs w:val="18"/>
              </w:rPr>
            </w:pPr>
          </w:p>
          <w:p w14:paraId="61BB00DA" w14:textId="77777777" w:rsidR="00D01B0F" w:rsidRDefault="00D01B0F" w:rsidP="00165FD6">
            <w:pPr>
              <w:spacing w:line="0" w:lineRule="atLeast"/>
              <w:rPr>
                <w:rFonts w:ascii="HG丸ｺﾞｼｯｸM-PRO" w:eastAsia="HG丸ｺﾞｼｯｸM-PRO" w:hAnsi="HG丸ｺﾞｼｯｸM-PRO"/>
                <w:sz w:val="18"/>
                <w:szCs w:val="18"/>
              </w:rPr>
            </w:pPr>
          </w:p>
          <w:p w14:paraId="29C66DDE" w14:textId="385661CF" w:rsidR="00D01B0F" w:rsidRDefault="006A2E35"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社会見学、自然観察など実施</w:t>
            </w:r>
          </w:p>
          <w:p w14:paraId="6CD07F2C" w14:textId="77777777" w:rsidR="00D01B0F" w:rsidRDefault="00D01B0F" w:rsidP="00165FD6">
            <w:pPr>
              <w:spacing w:line="0" w:lineRule="atLeast"/>
              <w:rPr>
                <w:rFonts w:ascii="HG丸ｺﾞｼｯｸM-PRO" w:eastAsia="HG丸ｺﾞｼｯｸM-PRO" w:hAnsi="HG丸ｺﾞｼｯｸM-PRO"/>
                <w:sz w:val="18"/>
                <w:szCs w:val="18"/>
              </w:rPr>
            </w:pPr>
          </w:p>
          <w:p w14:paraId="76C902BC" w14:textId="77777777" w:rsidR="00D01B0F" w:rsidRDefault="00D01B0F" w:rsidP="00165FD6">
            <w:pPr>
              <w:spacing w:line="0" w:lineRule="atLeast"/>
              <w:rPr>
                <w:rFonts w:ascii="HG丸ｺﾞｼｯｸM-PRO" w:eastAsia="HG丸ｺﾞｼｯｸM-PRO" w:hAnsi="HG丸ｺﾞｼｯｸM-PRO"/>
                <w:sz w:val="18"/>
                <w:szCs w:val="18"/>
              </w:rPr>
            </w:pPr>
          </w:p>
          <w:p w14:paraId="3D73B3A0" w14:textId="77777777" w:rsidR="00D01B0F" w:rsidRDefault="00D01B0F" w:rsidP="00165FD6">
            <w:pPr>
              <w:spacing w:line="0" w:lineRule="atLeast"/>
              <w:rPr>
                <w:rFonts w:ascii="HG丸ｺﾞｼｯｸM-PRO" w:eastAsia="HG丸ｺﾞｼｯｸM-PRO" w:hAnsi="HG丸ｺﾞｼｯｸM-PRO"/>
                <w:sz w:val="18"/>
                <w:szCs w:val="18"/>
              </w:rPr>
            </w:pPr>
          </w:p>
          <w:p w14:paraId="796F9D0B" w14:textId="41B69475" w:rsidR="00D01B0F" w:rsidRPr="00D17B09" w:rsidRDefault="00D01B0F"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カリキュラムに表現活動が組み込まれ、各年齢で成長が感じられるように対応している。</w:t>
            </w:r>
          </w:p>
        </w:tc>
      </w:tr>
      <w:tr w:rsidR="008234DC" w14:paraId="1EF3190A" w14:textId="77777777" w:rsidTr="00E84482">
        <w:tc>
          <w:tcPr>
            <w:tcW w:w="2071" w:type="dxa"/>
            <w:vMerge/>
          </w:tcPr>
          <w:p w14:paraId="7EBE4776" w14:textId="77777777" w:rsidR="008234DC" w:rsidRDefault="008234DC" w:rsidP="00F1251B">
            <w:pPr>
              <w:spacing w:line="0" w:lineRule="atLeast"/>
              <w:rPr>
                <w:rFonts w:ascii="HG丸ｺﾞｼｯｸM-PRO" w:eastAsia="HG丸ｺﾞｼｯｸM-PRO" w:hAnsi="HG丸ｺﾞｼｯｸM-PRO"/>
                <w:sz w:val="18"/>
                <w:szCs w:val="18"/>
              </w:rPr>
            </w:pPr>
          </w:p>
        </w:tc>
        <w:tc>
          <w:tcPr>
            <w:tcW w:w="4943" w:type="dxa"/>
            <w:gridSpan w:val="2"/>
          </w:tcPr>
          <w:p w14:paraId="64C86D41" w14:textId="58EE7A3C" w:rsidR="008234DC" w:rsidRDefault="008234DC" w:rsidP="00F1251B">
            <w:pPr>
              <w:spacing w:line="0" w:lineRule="atLeast"/>
              <w:ind w:left="540" w:hangingChars="300" w:hanging="540"/>
              <w:rPr>
                <w:rFonts w:ascii="HG丸ｺﾞｼｯｸM-PRO" w:eastAsia="HG丸ｺﾞｼｯｸM-PRO" w:hAnsi="HG丸ｺﾞｼｯｸM-PRO"/>
                <w:sz w:val="18"/>
                <w:szCs w:val="18"/>
              </w:rPr>
            </w:pPr>
            <w:r w:rsidRPr="00C04FC6">
              <w:rPr>
                <w:rFonts w:ascii="HG丸ｺﾞｼｯｸM-PRO" w:eastAsia="HG丸ｺﾞｼｯｸM-PRO" w:hAnsi="HG丸ｺﾞｼｯｸM-PRO" w:cs="Times New Roman" w:hint="eastAsia"/>
                <w:sz w:val="18"/>
                <w:szCs w:val="18"/>
              </w:rPr>
              <w:t>６</w:t>
            </w:r>
            <w:r>
              <w:rPr>
                <w:rFonts w:ascii="HG丸ｺﾞｼｯｸM-PRO" w:eastAsia="HG丸ｺﾞｼｯｸM-PRO" w:hAnsi="HG丸ｺﾞｼｯｸM-PRO" w:cs="Times New Roman" w:hint="eastAsia"/>
                <w:sz w:val="18"/>
                <w:szCs w:val="18"/>
              </w:rPr>
              <w:t>6</w:t>
            </w:r>
            <w:r w:rsidRPr="00C04FC6">
              <w:rPr>
                <w:rFonts w:ascii="HG丸ｺﾞｼｯｸM-PRO" w:eastAsia="HG丸ｺﾞｼｯｸM-PRO" w:hAnsi="HG丸ｺﾞｼｯｸM-PRO" w:cs="Times New Roman" w:hint="eastAsia"/>
                <w:sz w:val="18"/>
                <w:szCs w:val="18"/>
              </w:rPr>
              <w:t>、評価の結果に基づき組織として取り組むべき課題を明確にしている</w:t>
            </w:r>
          </w:p>
        </w:tc>
        <w:tc>
          <w:tcPr>
            <w:tcW w:w="513" w:type="dxa"/>
            <w:gridSpan w:val="2"/>
          </w:tcPr>
          <w:p w14:paraId="78144C53" w14:textId="425FB79D" w:rsidR="008234DC" w:rsidRDefault="00396788" w:rsidP="00F1251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16</w:t>
            </w:r>
          </w:p>
        </w:tc>
        <w:tc>
          <w:tcPr>
            <w:tcW w:w="425" w:type="dxa"/>
          </w:tcPr>
          <w:p w14:paraId="3DC0F3B4" w14:textId="31C20732" w:rsidR="008234DC" w:rsidRDefault="00396788" w:rsidP="00F1251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4</w:t>
            </w:r>
          </w:p>
        </w:tc>
        <w:tc>
          <w:tcPr>
            <w:tcW w:w="2504" w:type="dxa"/>
            <w:gridSpan w:val="3"/>
            <w:vMerge/>
          </w:tcPr>
          <w:p w14:paraId="2E521B6E" w14:textId="77777777" w:rsidR="008234DC" w:rsidRDefault="008234DC" w:rsidP="00F1251B">
            <w:pPr>
              <w:rPr>
                <w:rFonts w:ascii="HG丸ｺﾞｼｯｸM-PRO" w:eastAsia="HG丸ｺﾞｼｯｸM-PRO" w:hAnsi="HG丸ｺﾞｼｯｸM-PRO"/>
                <w:sz w:val="18"/>
                <w:szCs w:val="18"/>
              </w:rPr>
            </w:pPr>
          </w:p>
        </w:tc>
      </w:tr>
      <w:tr w:rsidR="00543A6A" w14:paraId="2C85C1E8" w14:textId="77777777" w:rsidTr="00E84482">
        <w:tc>
          <w:tcPr>
            <w:tcW w:w="2071" w:type="dxa"/>
            <w:vMerge/>
          </w:tcPr>
          <w:p w14:paraId="6F145272" w14:textId="77777777" w:rsidR="00543A6A" w:rsidRDefault="00543A6A" w:rsidP="00543A6A">
            <w:pPr>
              <w:spacing w:line="0" w:lineRule="atLeast"/>
              <w:rPr>
                <w:rFonts w:ascii="HG丸ｺﾞｼｯｸM-PRO" w:eastAsia="HG丸ｺﾞｼｯｸM-PRO" w:hAnsi="HG丸ｺﾞｼｯｸM-PRO"/>
                <w:sz w:val="18"/>
                <w:szCs w:val="18"/>
              </w:rPr>
            </w:pPr>
          </w:p>
        </w:tc>
        <w:tc>
          <w:tcPr>
            <w:tcW w:w="4943" w:type="dxa"/>
            <w:gridSpan w:val="2"/>
          </w:tcPr>
          <w:p w14:paraId="79ABD9FE" w14:textId="74DF112A" w:rsidR="00543A6A" w:rsidRDefault="00543A6A" w:rsidP="00543A6A">
            <w:pPr>
              <w:spacing w:line="0" w:lineRule="atLeast"/>
              <w:rPr>
                <w:rFonts w:ascii="HG丸ｺﾞｼｯｸM-PRO" w:eastAsia="HG丸ｺﾞｼｯｸM-PRO" w:hAnsi="HG丸ｺﾞｼｯｸM-PRO"/>
                <w:sz w:val="18"/>
                <w:szCs w:val="18"/>
              </w:rPr>
            </w:pPr>
            <w:r w:rsidRPr="00C04FC6">
              <w:rPr>
                <w:rFonts w:ascii="HG丸ｺﾞｼｯｸM-PRO" w:eastAsia="HG丸ｺﾞｼｯｸM-PRO" w:hAnsi="HG丸ｺﾞｼｯｸM-PRO" w:cs="Times New Roman" w:hint="eastAsia"/>
                <w:sz w:val="18"/>
                <w:szCs w:val="18"/>
              </w:rPr>
              <w:t>６</w:t>
            </w:r>
            <w:r w:rsidR="00CC656C">
              <w:rPr>
                <w:rFonts w:ascii="HG丸ｺﾞｼｯｸM-PRO" w:eastAsia="HG丸ｺﾞｼｯｸM-PRO" w:hAnsi="HG丸ｺﾞｼｯｸM-PRO" w:cs="Times New Roman" w:hint="eastAsia"/>
                <w:sz w:val="18"/>
                <w:szCs w:val="18"/>
              </w:rPr>
              <w:t>7</w:t>
            </w:r>
            <w:r w:rsidR="00F1251B">
              <w:rPr>
                <w:rFonts w:ascii="HG丸ｺﾞｼｯｸM-PRO" w:eastAsia="HG丸ｺﾞｼｯｸM-PRO" w:hAnsi="HG丸ｺﾞｼｯｸM-PRO" w:cs="Times New Roman" w:hint="eastAsia"/>
                <w:sz w:val="18"/>
                <w:szCs w:val="18"/>
              </w:rPr>
              <w:t>、</w:t>
            </w:r>
            <w:r w:rsidRPr="00C04FC6">
              <w:rPr>
                <w:rFonts w:ascii="HG丸ｺﾞｼｯｸM-PRO" w:eastAsia="HG丸ｺﾞｼｯｸM-PRO" w:hAnsi="HG丸ｺﾞｼｯｸM-PRO" w:cs="Times New Roman" w:hint="eastAsia"/>
                <w:sz w:val="18"/>
                <w:szCs w:val="18"/>
              </w:rPr>
              <w:t>課題に対する改善策・改善計画を立て実施している</w:t>
            </w:r>
          </w:p>
        </w:tc>
        <w:tc>
          <w:tcPr>
            <w:tcW w:w="513" w:type="dxa"/>
            <w:gridSpan w:val="2"/>
          </w:tcPr>
          <w:p w14:paraId="50D6EBC5" w14:textId="232E1E23" w:rsidR="00543A6A" w:rsidRDefault="00396788" w:rsidP="00543A6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18</w:t>
            </w:r>
          </w:p>
        </w:tc>
        <w:tc>
          <w:tcPr>
            <w:tcW w:w="425" w:type="dxa"/>
          </w:tcPr>
          <w:p w14:paraId="601FC034" w14:textId="11045606" w:rsidR="00543A6A" w:rsidRDefault="00396788" w:rsidP="00543A6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p>
        </w:tc>
        <w:tc>
          <w:tcPr>
            <w:tcW w:w="2504" w:type="dxa"/>
            <w:gridSpan w:val="3"/>
            <w:vMerge/>
          </w:tcPr>
          <w:p w14:paraId="3D1D6A5A" w14:textId="77777777" w:rsidR="00543A6A" w:rsidRDefault="00543A6A" w:rsidP="00543A6A">
            <w:pPr>
              <w:rPr>
                <w:rFonts w:ascii="HG丸ｺﾞｼｯｸM-PRO" w:eastAsia="HG丸ｺﾞｼｯｸM-PRO" w:hAnsi="HG丸ｺﾞｼｯｸM-PRO"/>
                <w:sz w:val="18"/>
                <w:szCs w:val="18"/>
              </w:rPr>
            </w:pPr>
          </w:p>
        </w:tc>
      </w:tr>
      <w:tr w:rsidR="008234DC" w14:paraId="3D86CEFB" w14:textId="77777777" w:rsidTr="00E84482">
        <w:tc>
          <w:tcPr>
            <w:tcW w:w="2071" w:type="dxa"/>
            <w:vMerge w:val="restart"/>
          </w:tcPr>
          <w:p w14:paraId="226CB880" w14:textId="6CB87169" w:rsidR="008234DC" w:rsidRDefault="008234DC" w:rsidP="00B47A67">
            <w:pPr>
              <w:spacing w:line="0" w:lineRule="atLeast"/>
              <w:ind w:left="360" w:hangingChars="200" w:hanging="360"/>
              <w:rPr>
                <w:rFonts w:ascii="HG丸ｺﾞｼｯｸM-PRO" w:eastAsia="HG丸ｺﾞｼｯｸM-PRO" w:hAnsi="HG丸ｺﾞｼｯｸM-PRO"/>
                <w:sz w:val="18"/>
                <w:szCs w:val="18"/>
              </w:rPr>
            </w:pPr>
            <w:r w:rsidRPr="00C04FC6">
              <w:rPr>
                <w:rFonts w:ascii="HG丸ｺﾞｼｯｸM-PRO" w:eastAsia="HG丸ｺﾞｼｯｸM-PRO" w:hAnsi="HG丸ｺﾞｼｯｸM-PRO" w:cs="Times New Roman" w:hint="eastAsia"/>
                <w:sz w:val="18"/>
                <w:szCs w:val="18"/>
              </w:rPr>
              <w:t>②</w:t>
            </w:r>
            <w:r w:rsidR="00B47A67">
              <w:rPr>
                <w:rFonts w:ascii="HG丸ｺﾞｼｯｸM-PRO" w:eastAsia="HG丸ｺﾞｼｯｸM-PRO" w:hAnsi="HG丸ｺﾞｼｯｸM-PRO" w:cs="Times New Roman" w:hint="eastAsia"/>
                <w:sz w:val="18"/>
                <w:szCs w:val="18"/>
              </w:rPr>
              <w:t xml:space="preserve">　</w:t>
            </w:r>
            <w:r w:rsidRPr="00C04FC6">
              <w:rPr>
                <w:rFonts w:ascii="HG丸ｺﾞｼｯｸM-PRO" w:eastAsia="HG丸ｺﾞｼｯｸM-PRO" w:hAnsi="HG丸ｺﾞｼｯｸM-PRO" w:cs="Times New Roman" w:hint="eastAsia"/>
                <w:sz w:val="18"/>
                <w:szCs w:val="18"/>
              </w:rPr>
              <w:t>個々のサービスの標準的な実施方法が確立している</w:t>
            </w:r>
          </w:p>
        </w:tc>
        <w:tc>
          <w:tcPr>
            <w:tcW w:w="4943" w:type="dxa"/>
            <w:gridSpan w:val="2"/>
          </w:tcPr>
          <w:p w14:paraId="3FEECA76" w14:textId="1401E398" w:rsidR="008234DC" w:rsidRDefault="008234DC" w:rsidP="00543A6A">
            <w:pPr>
              <w:spacing w:line="0" w:lineRule="atLeast"/>
              <w:ind w:left="540" w:hangingChars="300" w:hanging="540"/>
              <w:rPr>
                <w:rFonts w:ascii="HG丸ｺﾞｼｯｸM-PRO" w:eastAsia="HG丸ｺﾞｼｯｸM-PRO" w:hAnsi="HG丸ｺﾞｼｯｸM-PRO"/>
                <w:sz w:val="18"/>
                <w:szCs w:val="18"/>
              </w:rPr>
            </w:pPr>
            <w:r w:rsidRPr="00282C21">
              <w:rPr>
                <w:rFonts w:ascii="HG丸ｺﾞｼｯｸM-PRO" w:eastAsia="HG丸ｺﾞｼｯｸM-PRO" w:hAnsi="HG丸ｺﾞｼｯｸM-PRO" w:cs="Times New Roman" w:hint="eastAsia"/>
                <w:sz w:val="18"/>
                <w:szCs w:val="18"/>
              </w:rPr>
              <w:t>６</w:t>
            </w:r>
            <w:r>
              <w:rPr>
                <w:rFonts w:ascii="HG丸ｺﾞｼｯｸM-PRO" w:eastAsia="HG丸ｺﾞｼｯｸM-PRO" w:hAnsi="HG丸ｺﾞｼｯｸM-PRO" w:cs="Times New Roman" w:hint="eastAsia"/>
                <w:sz w:val="18"/>
                <w:szCs w:val="18"/>
              </w:rPr>
              <w:t>8</w:t>
            </w:r>
            <w:r w:rsidRPr="00282C21">
              <w:rPr>
                <w:rFonts w:ascii="HG丸ｺﾞｼｯｸM-PRO" w:eastAsia="HG丸ｺﾞｼｯｸM-PRO" w:hAnsi="HG丸ｺﾞｼｯｸM-PRO" w:cs="Times New Roman" w:hint="eastAsia"/>
                <w:sz w:val="18"/>
                <w:szCs w:val="18"/>
              </w:rPr>
              <w:t>、園児一人ひとりの保育について配慮されて指導計画が作られている</w:t>
            </w:r>
          </w:p>
        </w:tc>
        <w:tc>
          <w:tcPr>
            <w:tcW w:w="513" w:type="dxa"/>
            <w:gridSpan w:val="2"/>
          </w:tcPr>
          <w:p w14:paraId="46D9E10A" w14:textId="06915D91" w:rsidR="008234DC" w:rsidRDefault="00396788" w:rsidP="00543A6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p>
        </w:tc>
        <w:tc>
          <w:tcPr>
            <w:tcW w:w="425" w:type="dxa"/>
          </w:tcPr>
          <w:p w14:paraId="2F9B241C" w14:textId="6263F24B" w:rsidR="008234DC" w:rsidRDefault="00396788" w:rsidP="00543A6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w:t>
            </w:r>
          </w:p>
        </w:tc>
        <w:tc>
          <w:tcPr>
            <w:tcW w:w="2504" w:type="dxa"/>
            <w:gridSpan w:val="3"/>
            <w:vMerge/>
          </w:tcPr>
          <w:p w14:paraId="6DC51A17" w14:textId="77777777" w:rsidR="008234DC" w:rsidRDefault="008234DC" w:rsidP="00543A6A">
            <w:pPr>
              <w:rPr>
                <w:rFonts w:ascii="HG丸ｺﾞｼｯｸM-PRO" w:eastAsia="HG丸ｺﾞｼｯｸM-PRO" w:hAnsi="HG丸ｺﾞｼｯｸM-PRO"/>
                <w:sz w:val="18"/>
                <w:szCs w:val="18"/>
              </w:rPr>
            </w:pPr>
          </w:p>
        </w:tc>
      </w:tr>
      <w:tr w:rsidR="008234DC" w14:paraId="3FEBAB14" w14:textId="77777777" w:rsidTr="00E84482">
        <w:tc>
          <w:tcPr>
            <w:tcW w:w="2071" w:type="dxa"/>
            <w:vMerge/>
          </w:tcPr>
          <w:p w14:paraId="77BF38F0" w14:textId="77777777" w:rsidR="008234DC" w:rsidRDefault="008234DC" w:rsidP="00856F4D">
            <w:pPr>
              <w:spacing w:line="0" w:lineRule="atLeast"/>
              <w:rPr>
                <w:rFonts w:ascii="HG丸ｺﾞｼｯｸM-PRO" w:eastAsia="HG丸ｺﾞｼｯｸM-PRO" w:hAnsi="HG丸ｺﾞｼｯｸM-PRO"/>
                <w:sz w:val="18"/>
                <w:szCs w:val="18"/>
              </w:rPr>
            </w:pPr>
          </w:p>
        </w:tc>
        <w:tc>
          <w:tcPr>
            <w:tcW w:w="4943" w:type="dxa"/>
            <w:gridSpan w:val="2"/>
          </w:tcPr>
          <w:p w14:paraId="7DF85382" w14:textId="572BF801" w:rsidR="008234DC" w:rsidRDefault="008234DC" w:rsidP="00856F4D">
            <w:pPr>
              <w:spacing w:line="0" w:lineRule="atLeast"/>
              <w:ind w:left="360" w:hangingChars="200" w:hanging="360"/>
              <w:rPr>
                <w:rFonts w:ascii="HG丸ｺﾞｼｯｸM-PRO" w:eastAsia="HG丸ｺﾞｼｯｸM-PRO" w:hAnsi="HG丸ｺﾞｼｯｸM-PRO"/>
                <w:sz w:val="18"/>
                <w:szCs w:val="18"/>
              </w:rPr>
            </w:pPr>
            <w:r w:rsidRPr="00282C21">
              <w:rPr>
                <w:rFonts w:ascii="HG丸ｺﾞｼｯｸM-PRO" w:eastAsia="HG丸ｺﾞｼｯｸM-PRO" w:hAnsi="HG丸ｺﾞｼｯｸM-PRO" w:cs="Times New Roman" w:hint="eastAsia"/>
                <w:sz w:val="18"/>
                <w:szCs w:val="18"/>
              </w:rPr>
              <w:t>６</w:t>
            </w:r>
            <w:r>
              <w:rPr>
                <w:rFonts w:ascii="HG丸ｺﾞｼｯｸM-PRO" w:eastAsia="HG丸ｺﾞｼｯｸM-PRO" w:hAnsi="HG丸ｺﾞｼｯｸM-PRO" w:cs="Times New Roman" w:hint="eastAsia"/>
                <w:sz w:val="18"/>
                <w:szCs w:val="18"/>
              </w:rPr>
              <w:t>9</w:t>
            </w:r>
            <w:r w:rsidRPr="00282C21">
              <w:rPr>
                <w:rFonts w:ascii="HG丸ｺﾞｼｯｸM-PRO" w:eastAsia="HG丸ｺﾞｼｯｸM-PRO" w:hAnsi="HG丸ｺﾞｼｯｸM-PRO" w:cs="Times New Roman" w:hint="eastAsia"/>
                <w:sz w:val="18"/>
                <w:szCs w:val="18"/>
              </w:rPr>
              <w:t>、登降園時や保育中の子どもへの対応の標準的なマニュアル等が整備され、定期的な見直しが行われている</w:t>
            </w:r>
          </w:p>
        </w:tc>
        <w:tc>
          <w:tcPr>
            <w:tcW w:w="513" w:type="dxa"/>
            <w:gridSpan w:val="2"/>
          </w:tcPr>
          <w:p w14:paraId="3AA89A0A" w14:textId="5F3CFB96" w:rsidR="008234DC" w:rsidRDefault="00396788" w:rsidP="00856F4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19</w:t>
            </w:r>
          </w:p>
        </w:tc>
        <w:tc>
          <w:tcPr>
            <w:tcW w:w="425" w:type="dxa"/>
          </w:tcPr>
          <w:p w14:paraId="712A3631" w14:textId="360FEEED" w:rsidR="008234DC" w:rsidRDefault="00396788" w:rsidP="00856F4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504" w:type="dxa"/>
            <w:gridSpan w:val="3"/>
            <w:vMerge/>
          </w:tcPr>
          <w:p w14:paraId="7B6DD75B" w14:textId="77777777" w:rsidR="008234DC" w:rsidRDefault="008234DC" w:rsidP="00856F4D">
            <w:pPr>
              <w:rPr>
                <w:rFonts w:ascii="HG丸ｺﾞｼｯｸM-PRO" w:eastAsia="HG丸ｺﾞｼｯｸM-PRO" w:hAnsi="HG丸ｺﾞｼｯｸM-PRO"/>
                <w:sz w:val="18"/>
                <w:szCs w:val="18"/>
              </w:rPr>
            </w:pPr>
          </w:p>
        </w:tc>
      </w:tr>
      <w:tr w:rsidR="00543A6A" w14:paraId="64E42827" w14:textId="77777777" w:rsidTr="00E84482">
        <w:tc>
          <w:tcPr>
            <w:tcW w:w="2071" w:type="dxa"/>
            <w:vMerge w:val="restart"/>
          </w:tcPr>
          <w:p w14:paraId="56D50E19" w14:textId="3AA5263B" w:rsidR="00543A6A" w:rsidRPr="00C04FC6" w:rsidRDefault="00543A6A" w:rsidP="00B47A67">
            <w:pPr>
              <w:spacing w:line="0" w:lineRule="atLeast"/>
              <w:ind w:left="360" w:hangingChars="200" w:hanging="360"/>
              <w:rPr>
                <w:rFonts w:ascii="HG丸ｺﾞｼｯｸM-PRO" w:eastAsia="HG丸ｺﾞｼｯｸM-PRO" w:hAnsi="HG丸ｺﾞｼｯｸM-PRO" w:cs="Times New Roman"/>
                <w:sz w:val="18"/>
                <w:szCs w:val="18"/>
              </w:rPr>
            </w:pPr>
            <w:r w:rsidRPr="00C04FC6">
              <w:rPr>
                <w:rFonts w:ascii="HG丸ｺﾞｼｯｸM-PRO" w:eastAsia="HG丸ｺﾞｼｯｸM-PRO" w:hAnsi="HG丸ｺﾞｼｯｸM-PRO" w:cs="Times New Roman" w:hint="eastAsia"/>
                <w:sz w:val="18"/>
                <w:szCs w:val="18"/>
              </w:rPr>
              <w:t>③</w:t>
            </w:r>
            <w:r w:rsidR="00B47A67">
              <w:rPr>
                <w:rFonts w:ascii="HG丸ｺﾞｼｯｸM-PRO" w:eastAsia="HG丸ｺﾞｼｯｸM-PRO" w:hAnsi="HG丸ｺﾞｼｯｸM-PRO" w:cs="Times New Roman" w:hint="eastAsia"/>
                <w:sz w:val="18"/>
                <w:szCs w:val="18"/>
              </w:rPr>
              <w:t xml:space="preserve">　</w:t>
            </w:r>
            <w:r w:rsidRPr="00C04FC6">
              <w:rPr>
                <w:rFonts w:ascii="HG丸ｺﾞｼｯｸM-PRO" w:eastAsia="HG丸ｺﾞｼｯｸM-PRO" w:hAnsi="HG丸ｺﾞｼｯｸM-PRO" w:cs="Times New Roman" w:hint="eastAsia"/>
                <w:sz w:val="18"/>
                <w:szCs w:val="18"/>
              </w:rPr>
              <w:t>生活環境が適切に整備されている</w:t>
            </w:r>
          </w:p>
          <w:p w14:paraId="4F0F0332" w14:textId="77777777" w:rsidR="00543A6A" w:rsidRDefault="00543A6A" w:rsidP="00543A6A">
            <w:pPr>
              <w:spacing w:line="0" w:lineRule="atLeast"/>
              <w:rPr>
                <w:rFonts w:ascii="HG丸ｺﾞｼｯｸM-PRO" w:eastAsia="HG丸ｺﾞｼｯｸM-PRO" w:hAnsi="HG丸ｺﾞｼｯｸM-PRO"/>
                <w:sz w:val="18"/>
                <w:szCs w:val="18"/>
              </w:rPr>
            </w:pPr>
          </w:p>
        </w:tc>
        <w:tc>
          <w:tcPr>
            <w:tcW w:w="4943" w:type="dxa"/>
            <w:gridSpan w:val="2"/>
          </w:tcPr>
          <w:p w14:paraId="6A8B8BA4" w14:textId="4F77DBFA" w:rsidR="00543A6A" w:rsidRDefault="00CC656C" w:rsidP="00543A6A">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70</w:t>
            </w:r>
            <w:r w:rsidR="00543A6A" w:rsidRPr="00282C21">
              <w:rPr>
                <w:rFonts w:ascii="HG丸ｺﾞｼｯｸM-PRO" w:eastAsia="HG丸ｺﾞｼｯｸM-PRO" w:hAnsi="HG丸ｺﾞｼｯｸM-PRO" w:cs="Times New Roman" w:hint="eastAsia"/>
                <w:sz w:val="18"/>
                <w:szCs w:val="18"/>
              </w:rPr>
              <w:t>、保育室の採光、喚起、温湿度、清潔な子どもの生活空</w:t>
            </w:r>
          </w:p>
          <w:p w14:paraId="0DFA6258" w14:textId="71B93DFA" w:rsidR="00543A6A" w:rsidRDefault="00543A6A" w:rsidP="00543A6A">
            <w:pPr>
              <w:spacing w:line="0" w:lineRule="atLeast"/>
              <w:ind w:firstLineChars="300" w:firstLine="540"/>
              <w:rPr>
                <w:rFonts w:ascii="HG丸ｺﾞｼｯｸM-PRO" w:eastAsia="HG丸ｺﾞｼｯｸM-PRO" w:hAnsi="HG丸ｺﾞｼｯｸM-PRO"/>
                <w:sz w:val="18"/>
                <w:szCs w:val="18"/>
              </w:rPr>
            </w:pPr>
            <w:r w:rsidRPr="00282C21">
              <w:rPr>
                <w:rFonts w:ascii="HG丸ｺﾞｼｯｸM-PRO" w:eastAsia="HG丸ｺﾞｼｯｸM-PRO" w:hAnsi="HG丸ｺﾞｼｯｸM-PRO" w:cs="Times New Roman" w:hint="eastAsia"/>
                <w:sz w:val="18"/>
                <w:szCs w:val="18"/>
              </w:rPr>
              <w:t>間への配慮がなされている</w:t>
            </w:r>
          </w:p>
        </w:tc>
        <w:tc>
          <w:tcPr>
            <w:tcW w:w="513" w:type="dxa"/>
            <w:gridSpan w:val="2"/>
          </w:tcPr>
          <w:p w14:paraId="599B80E4" w14:textId="1820E377" w:rsidR="00543A6A" w:rsidRDefault="00396788" w:rsidP="00543A6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19</w:t>
            </w:r>
          </w:p>
        </w:tc>
        <w:tc>
          <w:tcPr>
            <w:tcW w:w="425" w:type="dxa"/>
          </w:tcPr>
          <w:p w14:paraId="3DAC8A23" w14:textId="47E0EB2B" w:rsidR="00543A6A" w:rsidRDefault="00396788" w:rsidP="00543A6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504" w:type="dxa"/>
            <w:gridSpan w:val="3"/>
            <w:vMerge/>
          </w:tcPr>
          <w:p w14:paraId="1F3C3C5B" w14:textId="77777777" w:rsidR="00543A6A" w:rsidRDefault="00543A6A" w:rsidP="00543A6A">
            <w:pPr>
              <w:rPr>
                <w:rFonts w:ascii="HG丸ｺﾞｼｯｸM-PRO" w:eastAsia="HG丸ｺﾞｼｯｸM-PRO" w:hAnsi="HG丸ｺﾞｼｯｸM-PRO"/>
                <w:sz w:val="18"/>
                <w:szCs w:val="18"/>
              </w:rPr>
            </w:pPr>
          </w:p>
        </w:tc>
      </w:tr>
      <w:tr w:rsidR="00543A6A" w14:paraId="0E6B0336" w14:textId="77777777" w:rsidTr="00E84482">
        <w:tc>
          <w:tcPr>
            <w:tcW w:w="2071" w:type="dxa"/>
            <w:vMerge/>
          </w:tcPr>
          <w:p w14:paraId="1FE549BF" w14:textId="77777777" w:rsidR="00543A6A" w:rsidRDefault="00543A6A" w:rsidP="00543A6A">
            <w:pPr>
              <w:spacing w:line="0" w:lineRule="atLeast"/>
              <w:rPr>
                <w:rFonts w:ascii="HG丸ｺﾞｼｯｸM-PRO" w:eastAsia="HG丸ｺﾞｼｯｸM-PRO" w:hAnsi="HG丸ｺﾞｼｯｸM-PRO"/>
                <w:sz w:val="18"/>
                <w:szCs w:val="18"/>
              </w:rPr>
            </w:pPr>
          </w:p>
        </w:tc>
        <w:tc>
          <w:tcPr>
            <w:tcW w:w="4943" w:type="dxa"/>
            <w:gridSpan w:val="2"/>
          </w:tcPr>
          <w:p w14:paraId="3A4AD53E" w14:textId="53B13628" w:rsidR="00543A6A" w:rsidRDefault="00543A6A" w:rsidP="00543A6A">
            <w:pPr>
              <w:spacing w:line="0" w:lineRule="atLeast"/>
              <w:ind w:left="540" w:hangingChars="300" w:hanging="540"/>
              <w:rPr>
                <w:rFonts w:ascii="HG丸ｺﾞｼｯｸM-PRO" w:eastAsia="HG丸ｺﾞｼｯｸM-PRO" w:hAnsi="HG丸ｺﾞｼｯｸM-PRO"/>
                <w:sz w:val="18"/>
                <w:szCs w:val="18"/>
              </w:rPr>
            </w:pPr>
            <w:r w:rsidRPr="00282C21">
              <w:rPr>
                <w:rFonts w:ascii="HG丸ｺﾞｼｯｸM-PRO" w:eastAsia="HG丸ｺﾞｼｯｸM-PRO" w:hAnsi="HG丸ｺﾞｼｯｸM-PRO" w:cs="Times New Roman" w:hint="eastAsia"/>
                <w:sz w:val="18"/>
                <w:szCs w:val="18"/>
              </w:rPr>
              <w:t>７</w:t>
            </w:r>
            <w:r w:rsidR="00CC656C">
              <w:rPr>
                <w:rFonts w:ascii="HG丸ｺﾞｼｯｸM-PRO" w:eastAsia="HG丸ｺﾞｼｯｸM-PRO" w:hAnsi="HG丸ｺﾞｼｯｸM-PRO" w:cs="Times New Roman" w:hint="eastAsia"/>
                <w:sz w:val="18"/>
                <w:szCs w:val="18"/>
              </w:rPr>
              <w:t>1</w:t>
            </w:r>
            <w:r w:rsidRPr="00282C21">
              <w:rPr>
                <w:rFonts w:ascii="HG丸ｺﾞｼｯｸM-PRO" w:eastAsia="HG丸ｺﾞｼｯｸM-PRO" w:hAnsi="HG丸ｺﾞｼｯｸM-PRO" w:cs="Times New Roman" w:hint="eastAsia"/>
                <w:sz w:val="18"/>
                <w:szCs w:val="18"/>
              </w:rPr>
              <w:t>、子どもが落ち着けたり、くつろげたりするための工夫がなされている</w:t>
            </w:r>
          </w:p>
        </w:tc>
        <w:tc>
          <w:tcPr>
            <w:tcW w:w="513" w:type="dxa"/>
            <w:gridSpan w:val="2"/>
          </w:tcPr>
          <w:p w14:paraId="63E36F7B" w14:textId="048616A3" w:rsidR="00543A6A" w:rsidRDefault="00396788" w:rsidP="00543A6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17</w:t>
            </w:r>
          </w:p>
        </w:tc>
        <w:tc>
          <w:tcPr>
            <w:tcW w:w="425" w:type="dxa"/>
          </w:tcPr>
          <w:p w14:paraId="2738B839" w14:textId="7C00B551" w:rsidR="00543A6A" w:rsidRDefault="00396788" w:rsidP="00543A6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w:t>
            </w:r>
          </w:p>
        </w:tc>
        <w:tc>
          <w:tcPr>
            <w:tcW w:w="2504" w:type="dxa"/>
            <w:gridSpan w:val="3"/>
            <w:vMerge/>
          </w:tcPr>
          <w:p w14:paraId="460023D2" w14:textId="77777777" w:rsidR="00543A6A" w:rsidRDefault="00543A6A" w:rsidP="00543A6A">
            <w:pPr>
              <w:rPr>
                <w:rFonts w:ascii="HG丸ｺﾞｼｯｸM-PRO" w:eastAsia="HG丸ｺﾞｼｯｸM-PRO" w:hAnsi="HG丸ｺﾞｼｯｸM-PRO"/>
                <w:sz w:val="18"/>
                <w:szCs w:val="18"/>
              </w:rPr>
            </w:pPr>
          </w:p>
        </w:tc>
      </w:tr>
      <w:tr w:rsidR="008234DC" w14:paraId="1A6F7045" w14:textId="77777777" w:rsidTr="00E84482">
        <w:trPr>
          <w:trHeight w:val="330"/>
        </w:trPr>
        <w:tc>
          <w:tcPr>
            <w:tcW w:w="2122" w:type="dxa"/>
            <w:gridSpan w:val="2"/>
            <w:vMerge w:val="restart"/>
          </w:tcPr>
          <w:p w14:paraId="4BC8D363" w14:textId="67B8E139" w:rsidR="008234DC" w:rsidRPr="00C04FC6" w:rsidRDefault="008234DC" w:rsidP="00B47A67">
            <w:pPr>
              <w:spacing w:line="0" w:lineRule="atLeast"/>
              <w:ind w:left="360" w:hangingChars="200" w:hanging="360"/>
              <w:rPr>
                <w:rFonts w:ascii="HG丸ｺﾞｼｯｸM-PRO" w:eastAsia="HG丸ｺﾞｼｯｸM-PRO" w:hAnsi="HG丸ｺﾞｼｯｸM-PRO" w:cs="Times New Roman"/>
                <w:sz w:val="18"/>
                <w:szCs w:val="18"/>
              </w:rPr>
            </w:pPr>
            <w:r w:rsidRPr="00C04FC6">
              <w:rPr>
                <w:rFonts w:ascii="HG丸ｺﾞｼｯｸM-PRO" w:eastAsia="HG丸ｺﾞｼｯｸM-PRO" w:hAnsi="HG丸ｺﾞｼｯｸM-PRO" w:cs="Times New Roman" w:hint="eastAsia"/>
                <w:sz w:val="18"/>
                <w:szCs w:val="18"/>
              </w:rPr>
              <w:t>④</w:t>
            </w:r>
            <w:r w:rsidR="00B47A67">
              <w:rPr>
                <w:rFonts w:ascii="HG丸ｺﾞｼｯｸM-PRO" w:eastAsia="HG丸ｺﾞｼｯｸM-PRO" w:hAnsi="HG丸ｺﾞｼｯｸM-PRO" w:cs="Times New Roman" w:hint="eastAsia"/>
                <w:sz w:val="18"/>
                <w:szCs w:val="18"/>
              </w:rPr>
              <w:t xml:space="preserve">　</w:t>
            </w:r>
            <w:r w:rsidRPr="00C04FC6">
              <w:rPr>
                <w:rFonts w:ascii="HG丸ｺﾞｼｯｸM-PRO" w:eastAsia="HG丸ｺﾞｼｯｸM-PRO" w:hAnsi="HG丸ｺﾞｼｯｸM-PRO" w:cs="Times New Roman" w:hint="eastAsia"/>
                <w:sz w:val="18"/>
                <w:szCs w:val="18"/>
              </w:rPr>
              <w:t>保育内容が様々な子どもの発達の特性を考慮して展開されている</w:t>
            </w:r>
          </w:p>
          <w:p w14:paraId="3A66F2E1" w14:textId="77777777" w:rsidR="008234DC" w:rsidRPr="00E84482" w:rsidRDefault="008234DC" w:rsidP="00165FD6">
            <w:pPr>
              <w:spacing w:line="0" w:lineRule="atLeast"/>
              <w:rPr>
                <w:rFonts w:ascii="HG丸ｺﾞｼｯｸM-PRO" w:eastAsia="HG丸ｺﾞｼｯｸM-PRO" w:hAnsi="HG丸ｺﾞｼｯｸM-PRO"/>
                <w:sz w:val="18"/>
                <w:szCs w:val="18"/>
              </w:rPr>
            </w:pPr>
          </w:p>
        </w:tc>
        <w:tc>
          <w:tcPr>
            <w:tcW w:w="4892" w:type="dxa"/>
          </w:tcPr>
          <w:p w14:paraId="1A80676D" w14:textId="67E6DCA7" w:rsidR="008234DC" w:rsidRDefault="008234DC" w:rsidP="00165FD6">
            <w:pPr>
              <w:spacing w:line="0" w:lineRule="atLeast"/>
              <w:ind w:left="540" w:hangingChars="300" w:hanging="540"/>
              <w:rPr>
                <w:rFonts w:ascii="HG丸ｺﾞｼｯｸM-PRO" w:eastAsia="HG丸ｺﾞｼｯｸM-PRO" w:hAnsi="HG丸ｺﾞｼｯｸM-PRO"/>
                <w:sz w:val="18"/>
                <w:szCs w:val="18"/>
              </w:rPr>
            </w:pPr>
            <w:r w:rsidRPr="00282C21">
              <w:rPr>
                <w:rFonts w:ascii="HG丸ｺﾞｼｯｸM-PRO" w:eastAsia="HG丸ｺﾞｼｯｸM-PRO" w:hAnsi="HG丸ｺﾞｼｯｸM-PRO" w:cs="Times New Roman" w:hint="eastAsia"/>
                <w:sz w:val="18"/>
                <w:szCs w:val="18"/>
              </w:rPr>
              <w:t>７</w:t>
            </w:r>
            <w:r>
              <w:rPr>
                <w:rFonts w:ascii="HG丸ｺﾞｼｯｸM-PRO" w:eastAsia="HG丸ｺﾞｼｯｸM-PRO" w:hAnsi="HG丸ｺﾞｼｯｸM-PRO" w:cs="Times New Roman" w:hint="eastAsia"/>
                <w:sz w:val="18"/>
                <w:szCs w:val="18"/>
              </w:rPr>
              <w:t>2</w:t>
            </w:r>
            <w:r w:rsidRPr="00282C21">
              <w:rPr>
                <w:rFonts w:ascii="HG丸ｺﾞｼｯｸM-PRO" w:eastAsia="HG丸ｺﾞｼｯｸM-PRO" w:hAnsi="HG丸ｺﾞｼｯｸM-PRO" w:cs="Times New Roman" w:hint="eastAsia"/>
                <w:sz w:val="18"/>
                <w:szCs w:val="18"/>
              </w:rPr>
              <w:t>、登所時や保育中の子どもの健康管理は、マニュアルなどがあり子ども一人ひとりの健康状態に応じて実施している</w:t>
            </w:r>
          </w:p>
        </w:tc>
        <w:tc>
          <w:tcPr>
            <w:tcW w:w="513" w:type="dxa"/>
            <w:gridSpan w:val="2"/>
          </w:tcPr>
          <w:p w14:paraId="4B0C713A" w14:textId="6B25B01F" w:rsidR="008234DC" w:rsidRDefault="00396788" w:rsidP="00165FD6">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19</w:t>
            </w:r>
          </w:p>
        </w:tc>
        <w:tc>
          <w:tcPr>
            <w:tcW w:w="425" w:type="dxa"/>
          </w:tcPr>
          <w:p w14:paraId="3760937D" w14:textId="021450E7" w:rsidR="008234DC" w:rsidRDefault="00396788" w:rsidP="00165FD6">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504" w:type="dxa"/>
            <w:gridSpan w:val="3"/>
            <w:vMerge/>
          </w:tcPr>
          <w:p w14:paraId="0F06FEF3" w14:textId="77777777" w:rsidR="008234DC" w:rsidRDefault="008234DC" w:rsidP="00165FD6">
            <w:pPr>
              <w:rPr>
                <w:rFonts w:ascii="HG丸ｺﾞｼｯｸM-PRO" w:eastAsia="HG丸ｺﾞｼｯｸM-PRO" w:hAnsi="HG丸ｺﾞｼｯｸM-PRO"/>
                <w:sz w:val="18"/>
                <w:szCs w:val="18"/>
              </w:rPr>
            </w:pPr>
          </w:p>
        </w:tc>
      </w:tr>
      <w:tr w:rsidR="008234DC" w14:paraId="2818DE33" w14:textId="77777777" w:rsidTr="00E84482">
        <w:trPr>
          <w:trHeight w:val="375"/>
        </w:trPr>
        <w:tc>
          <w:tcPr>
            <w:tcW w:w="2122" w:type="dxa"/>
            <w:gridSpan w:val="2"/>
            <w:vMerge/>
          </w:tcPr>
          <w:p w14:paraId="56BC8212" w14:textId="77777777" w:rsidR="008234DC" w:rsidRDefault="008234DC" w:rsidP="00D84A0D">
            <w:pPr>
              <w:spacing w:line="0" w:lineRule="atLeast"/>
              <w:rPr>
                <w:rFonts w:ascii="HG丸ｺﾞｼｯｸM-PRO" w:eastAsia="HG丸ｺﾞｼｯｸM-PRO" w:hAnsi="HG丸ｺﾞｼｯｸM-PRO"/>
                <w:sz w:val="18"/>
                <w:szCs w:val="18"/>
              </w:rPr>
            </w:pPr>
          </w:p>
        </w:tc>
        <w:tc>
          <w:tcPr>
            <w:tcW w:w="4892" w:type="dxa"/>
          </w:tcPr>
          <w:p w14:paraId="300228B9" w14:textId="77777777" w:rsidR="00FB6E30" w:rsidRDefault="008234DC" w:rsidP="00D84A0D">
            <w:pPr>
              <w:spacing w:line="0" w:lineRule="atLeast"/>
              <w:rPr>
                <w:rFonts w:ascii="HG丸ｺﾞｼｯｸM-PRO" w:eastAsia="HG丸ｺﾞｼｯｸM-PRO" w:hAnsi="HG丸ｺﾞｼｯｸM-PRO" w:cs="Times New Roman"/>
                <w:sz w:val="18"/>
                <w:szCs w:val="18"/>
              </w:rPr>
            </w:pPr>
            <w:r w:rsidRPr="00282C21">
              <w:rPr>
                <w:rFonts w:ascii="HG丸ｺﾞｼｯｸM-PRO" w:eastAsia="HG丸ｺﾞｼｯｸM-PRO" w:hAnsi="HG丸ｺﾞｼｯｸM-PRO" w:cs="Times New Roman" w:hint="eastAsia"/>
                <w:sz w:val="18"/>
                <w:szCs w:val="18"/>
              </w:rPr>
              <w:t>７</w:t>
            </w:r>
            <w:r>
              <w:rPr>
                <w:rFonts w:ascii="HG丸ｺﾞｼｯｸM-PRO" w:eastAsia="HG丸ｺﾞｼｯｸM-PRO" w:hAnsi="HG丸ｺﾞｼｯｸM-PRO" w:cs="Times New Roman" w:hint="eastAsia"/>
                <w:sz w:val="18"/>
                <w:szCs w:val="18"/>
              </w:rPr>
              <w:t>3</w:t>
            </w:r>
            <w:r w:rsidRPr="00282C21">
              <w:rPr>
                <w:rFonts w:ascii="HG丸ｺﾞｼｯｸM-PRO" w:eastAsia="HG丸ｺﾞｼｯｸM-PRO" w:hAnsi="HG丸ｺﾞｼｯｸM-PRO" w:cs="Times New Roman" w:hint="eastAsia"/>
                <w:sz w:val="18"/>
                <w:szCs w:val="18"/>
              </w:rPr>
              <w:t>、健康診断の結果について、保護者や職員に伝達し、</w:t>
            </w:r>
          </w:p>
          <w:p w14:paraId="18D6D9F0" w14:textId="5099B230" w:rsidR="008234DC" w:rsidRDefault="00FB6E30" w:rsidP="00FB6E30">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cs="Times New Roman" w:hint="eastAsia"/>
                <w:sz w:val="18"/>
                <w:szCs w:val="18"/>
              </w:rPr>
              <w:t xml:space="preserve">　　　</w:t>
            </w:r>
            <w:r w:rsidR="008234DC" w:rsidRPr="00282C21">
              <w:rPr>
                <w:rFonts w:ascii="HG丸ｺﾞｼｯｸM-PRO" w:eastAsia="HG丸ｺﾞｼｯｸM-PRO" w:hAnsi="HG丸ｺﾞｼｯｸM-PRO" w:cs="Times New Roman" w:hint="eastAsia"/>
                <w:sz w:val="18"/>
                <w:szCs w:val="18"/>
              </w:rPr>
              <w:t>それを保育に反映させている</w:t>
            </w:r>
          </w:p>
        </w:tc>
        <w:tc>
          <w:tcPr>
            <w:tcW w:w="513" w:type="dxa"/>
            <w:gridSpan w:val="2"/>
          </w:tcPr>
          <w:p w14:paraId="05738729" w14:textId="63FF7E13" w:rsidR="008234DC" w:rsidRDefault="00396788" w:rsidP="00D84A0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19</w:t>
            </w:r>
          </w:p>
        </w:tc>
        <w:tc>
          <w:tcPr>
            <w:tcW w:w="425" w:type="dxa"/>
          </w:tcPr>
          <w:p w14:paraId="3C14E17F" w14:textId="24569328" w:rsidR="008234DC" w:rsidRDefault="00396788" w:rsidP="00D84A0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504" w:type="dxa"/>
            <w:gridSpan w:val="3"/>
            <w:vMerge/>
          </w:tcPr>
          <w:p w14:paraId="081BA86C" w14:textId="77777777" w:rsidR="008234DC" w:rsidRDefault="008234DC" w:rsidP="00D84A0D">
            <w:pPr>
              <w:rPr>
                <w:rFonts w:ascii="HG丸ｺﾞｼｯｸM-PRO" w:eastAsia="HG丸ｺﾞｼｯｸM-PRO" w:hAnsi="HG丸ｺﾞｼｯｸM-PRO"/>
                <w:sz w:val="18"/>
                <w:szCs w:val="18"/>
              </w:rPr>
            </w:pPr>
          </w:p>
        </w:tc>
      </w:tr>
      <w:tr w:rsidR="008234DC" w14:paraId="5C49447D" w14:textId="77777777" w:rsidTr="00E84482">
        <w:trPr>
          <w:trHeight w:val="315"/>
        </w:trPr>
        <w:tc>
          <w:tcPr>
            <w:tcW w:w="2122" w:type="dxa"/>
            <w:gridSpan w:val="2"/>
            <w:vMerge/>
          </w:tcPr>
          <w:p w14:paraId="63AFF72F" w14:textId="77777777" w:rsidR="008234DC" w:rsidRDefault="008234DC" w:rsidP="00D84A0D">
            <w:pPr>
              <w:spacing w:line="0" w:lineRule="atLeast"/>
              <w:rPr>
                <w:rFonts w:ascii="HG丸ｺﾞｼｯｸM-PRO" w:eastAsia="HG丸ｺﾞｼｯｸM-PRO" w:hAnsi="HG丸ｺﾞｼｯｸM-PRO"/>
                <w:sz w:val="18"/>
                <w:szCs w:val="18"/>
              </w:rPr>
            </w:pPr>
          </w:p>
        </w:tc>
        <w:tc>
          <w:tcPr>
            <w:tcW w:w="4892" w:type="dxa"/>
          </w:tcPr>
          <w:p w14:paraId="7C76BB2C" w14:textId="77777777" w:rsidR="00FB6E30" w:rsidRDefault="008234DC" w:rsidP="00D84A0D">
            <w:pPr>
              <w:spacing w:line="0" w:lineRule="atLeast"/>
              <w:rPr>
                <w:rFonts w:ascii="HG丸ｺﾞｼｯｸM-PRO" w:eastAsia="HG丸ｺﾞｼｯｸM-PRO" w:hAnsi="HG丸ｺﾞｼｯｸM-PRO" w:cs="Times New Roman"/>
                <w:sz w:val="18"/>
                <w:szCs w:val="18"/>
              </w:rPr>
            </w:pPr>
            <w:r w:rsidRPr="00282C21">
              <w:rPr>
                <w:rFonts w:ascii="HG丸ｺﾞｼｯｸM-PRO" w:eastAsia="HG丸ｺﾞｼｯｸM-PRO" w:hAnsi="HG丸ｺﾞｼｯｸM-PRO" w:cs="Times New Roman" w:hint="eastAsia"/>
                <w:sz w:val="18"/>
                <w:szCs w:val="18"/>
              </w:rPr>
              <w:t>７</w:t>
            </w:r>
            <w:r>
              <w:rPr>
                <w:rFonts w:ascii="HG丸ｺﾞｼｯｸM-PRO" w:eastAsia="HG丸ｺﾞｼｯｸM-PRO" w:hAnsi="HG丸ｺﾞｼｯｸM-PRO" w:cs="Times New Roman" w:hint="eastAsia"/>
                <w:sz w:val="18"/>
                <w:szCs w:val="18"/>
              </w:rPr>
              <w:t>4</w:t>
            </w:r>
            <w:r w:rsidRPr="00282C21">
              <w:rPr>
                <w:rFonts w:ascii="HG丸ｺﾞｼｯｸM-PRO" w:eastAsia="HG丸ｺﾞｼｯｸM-PRO" w:hAnsi="HG丸ｺﾞｼｯｸM-PRO" w:cs="Times New Roman" w:hint="eastAsia"/>
                <w:sz w:val="18"/>
                <w:szCs w:val="18"/>
              </w:rPr>
              <w:t>、歯科検診に結果について、保護者や職員に伝達し、</w:t>
            </w:r>
          </w:p>
          <w:p w14:paraId="70AAA96D" w14:textId="3E62F0DD" w:rsidR="008234DC" w:rsidRDefault="00FB6E30" w:rsidP="00FB6E30">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cs="Times New Roman" w:hint="eastAsia"/>
                <w:sz w:val="18"/>
                <w:szCs w:val="18"/>
              </w:rPr>
              <w:t xml:space="preserve">　　　</w:t>
            </w:r>
            <w:r w:rsidR="008234DC" w:rsidRPr="00282C21">
              <w:rPr>
                <w:rFonts w:ascii="HG丸ｺﾞｼｯｸM-PRO" w:eastAsia="HG丸ｺﾞｼｯｸM-PRO" w:hAnsi="HG丸ｺﾞｼｯｸM-PRO" w:cs="Times New Roman" w:hint="eastAsia"/>
                <w:sz w:val="18"/>
                <w:szCs w:val="18"/>
              </w:rPr>
              <w:t>それを保育に反映させている</w:t>
            </w:r>
          </w:p>
        </w:tc>
        <w:tc>
          <w:tcPr>
            <w:tcW w:w="513" w:type="dxa"/>
            <w:gridSpan w:val="2"/>
          </w:tcPr>
          <w:p w14:paraId="5E32B541" w14:textId="37DA37A5" w:rsidR="008234DC" w:rsidRDefault="00396788" w:rsidP="00D84A0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p>
        </w:tc>
        <w:tc>
          <w:tcPr>
            <w:tcW w:w="425" w:type="dxa"/>
          </w:tcPr>
          <w:p w14:paraId="5A6065CA" w14:textId="08D13ED7" w:rsidR="008234DC" w:rsidRDefault="00396788" w:rsidP="00D84A0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w:t>
            </w:r>
          </w:p>
        </w:tc>
        <w:tc>
          <w:tcPr>
            <w:tcW w:w="2504" w:type="dxa"/>
            <w:gridSpan w:val="3"/>
            <w:vMerge/>
          </w:tcPr>
          <w:p w14:paraId="3F2DD4CB" w14:textId="77777777" w:rsidR="008234DC" w:rsidRDefault="008234DC" w:rsidP="00D84A0D">
            <w:pPr>
              <w:rPr>
                <w:rFonts w:ascii="HG丸ｺﾞｼｯｸM-PRO" w:eastAsia="HG丸ｺﾞｼｯｸM-PRO" w:hAnsi="HG丸ｺﾞｼｯｸM-PRO"/>
                <w:sz w:val="18"/>
                <w:szCs w:val="18"/>
              </w:rPr>
            </w:pPr>
          </w:p>
        </w:tc>
      </w:tr>
      <w:tr w:rsidR="008234DC" w14:paraId="7C3F04A1" w14:textId="77777777" w:rsidTr="00E84482">
        <w:trPr>
          <w:trHeight w:val="390"/>
        </w:trPr>
        <w:tc>
          <w:tcPr>
            <w:tcW w:w="2122" w:type="dxa"/>
            <w:gridSpan w:val="2"/>
            <w:vMerge/>
          </w:tcPr>
          <w:p w14:paraId="29E34F09" w14:textId="77777777" w:rsidR="008234DC" w:rsidRDefault="008234DC" w:rsidP="00D84A0D">
            <w:pPr>
              <w:spacing w:line="0" w:lineRule="atLeast"/>
              <w:rPr>
                <w:rFonts w:ascii="HG丸ｺﾞｼｯｸM-PRO" w:eastAsia="HG丸ｺﾞｼｯｸM-PRO" w:hAnsi="HG丸ｺﾞｼｯｸM-PRO"/>
                <w:sz w:val="18"/>
                <w:szCs w:val="18"/>
              </w:rPr>
            </w:pPr>
          </w:p>
        </w:tc>
        <w:tc>
          <w:tcPr>
            <w:tcW w:w="4892" w:type="dxa"/>
          </w:tcPr>
          <w:p w14:paraId="105BCDC3" w14:textId="44533426" w:rsidR="008234DC" w:rsidRDefault="008234DC" w:rsidP="00D84A0D">
            <w:pPr>
              <w:spacing w:line="0" w:lineRule="atLeast"/>
              <w:ind w:left="540" w:hangingChars="300" w:hanging="540"/>
              <w:rPr>
                <w:rFonts w:ascii="HG丸ｺﾞｼｯｸM-PRO" w:eastAsia="HG丸ｺﾞｼｯｸM-PRO" w:hAnsi="HG丸ｺﾞｼｯｸM-PRO"/>
                <w:sz w:val="18"/>
                <w:szCs w:val="18"/>
              </w:rPr>
            </w:pPr>
            <w:r w:rsidRPr="0039274E">
              <w:rPr>
                <w:rFonts w:ascii="HG丸ｺﾞｼｯｸM-PRO" w:eastAsia="HG丸ｺﾞｼｯｸM-PRO" w:hAnsi="HG丸ｺﾞｼｯｸM-PRO" w:cs="Times New Roman" w:hint="eastAsia"/>
                <w:sz w:val="18"/>
                <w:szCs w:val="18"/>
              </w:rPr>
              <w:t>７</w:t>
            </w:r>
            <w:r>
              <w:rPr>
                <w:rFonts w:ascii="HG丸ｺﾞｼｯｸM-PRO" w:eastAsia="HG丸ｺﾞｼｯｸM-PRO" w:hAnsi="HG丸ｺﾞｼｯｸM-PRO" w:cs="Times New Roman" w:hint="eastAsia"/>
                <w:sz w:val="18"/>
                <w:szCs w:val="18"/>
              </w:rPr>
              <w:t>5</w:t>
            </w:r>
            <w:r w:rsidRPr="0039274E">
              <w:rPr>
                <w:rFonts w:ascii="HG丸ｺﾞｼｯｸM-PRO" w:eastAsia="HG丸ｺﾞｼｯｸM-PRO" w:hAnsi="HG丸ｺﾞｼｯｸM-PRO" w:cs="Times New Roman" w:hint="eastAsia"/>
                <w:sz w:val="18"/>
                <w:szCs w:val="18"/>
              </w:rPr>
              <w:t>、アレルギー疾患をもつ子どもに対し、専門医からの指示を得て、適切な対応を行っている</w:t>
            </w:r>
          </w:p>
        </w:tc>
        <w:tc>
          <w:tcPr>
            <w:tcW w:w="513" w:type="dxa"/>
            <w:gridSpan w:val="2"/>
          </w:tcPr>
          <w:p w14:paraId="2CF15BE0" w14:textId="6EB2DA3F" w:rsidR="008234DC" w:rsidRDefault="00396788" w:rsidP="00D84A0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p>
        </w:tc>
        <w:tc>
          <w:tcPr>
            <w:tcW w:w="425" w:type="dxa"/>
          </w:tcPr>
          <w:p w14:paraId="425E7665" w14:textId="2CDBC223" w:rsidR="008234DC" w:rsidRDefault="00396788" w:rsidP="00D84A0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w:t>
            </w:r>
          </w:p>
        </w:tc>
        <w:tc>
          <w:tcPr>
            <w:tcW w:w="2504" w:type="dxa"/>
            <w:gridSpan w:val="3"/>
            <w:vMerge/>
          </w:tcPr>
          <w:p w14:paraId="3CF0C840" w14:textId="77777777" w:rsidR="008234DC" w:rsidRDefault="008234DC" w:rsidP="00D84A0D">
            <w:pPr>
              <w:rPr>
                <w:rFonts w:ascii="HG丸ｺﾞｼｯｸM-PRO" w:eastAsia="HG丸ｺﾞｼｯｸM-PRO" w:hAnsi="HG丸ｺﾞｼｯｸM-PRO"/>
                <w:sz w:val="18"/>
                <w:szCs w:val="18"/>
              </w:rPr>
            </w:pPr>
          </w:p>
        </w:tc>
      </w:tr>
      <w:tr w:rsidR="008234DC" w14:paraId="396476EE" w14:textId="77777777" w:rsidTr="00E84482">
        <w:trPr>
          <w:trHeight w:val="330"/>
        </w:trPr>
        <w:tc>
          <w:tcPr>
            <w:tcW w:w="2122" w:type="dxa"/>
            <w:gridSpan w:val="2"/>
            <w:vMerge/>
          </w:tcPr>
          <w:p w14:paraId="17500F49" w14:textId="77777777" w:rsidR="008234DC" w:rsidRDefault="008234DC" w:rsidP="00F1251B">
            <w:pPr>
              <w:spacing w:line="0" w:lineRule="atLeast"/>
              <w:rPr>
                <w:rFonts w:ascii="HG丸ｺﾞｼｯｸM-PRO" w:eastAsia="HG丸ｺﾞｼｯｸM-PRO" w:hAnsi="HG丸ｺﾞｼｯｸM-PRO"/>
                <w:sz w:val="18"/>
                <w:szCs w:val="18"/>
              </w:rPr>
            </w:pPr>
          </w:p>
        </w:tc>
        <w:tc>
          <w:tcPr>
            <w:tcW w:w="4892" w:type="dxa"/>
          </w:tcPr>
          <w:p w14:paraId="756732DE" w14:textId="63D511C4" w:rsidR="008234DC" w:rsidRDefault="008234DC" w:rsidP="00F1251B">
            <w:pPr>
              <w:spacing w:line="0" w:lineRule="atLeast"/>
              <w:ind w:left="540" w:hangingChars="300" w:hanging="540"/>
              <w:rPr>
                <w:rFonts w:ascii="HG丸ｺﾞｼｯｸM-PRO" w:eastAsia="HG丸ｺﾞｼｯｸM-PRO" w:hAnsi="HG丸ｺﾞｼｯｸM-PRO"/>
                <w:sz w:val="18"/>
                <w:szCs w:val="18"/>
              </w:rPr>
            </w:pPr>
            <w:r w:rsidRPr="0039274E">
              <w:rPr>
                <w:rFonts w:ascii="HG丸ｺﾞｼｯｸM-PRO" w:eastAsia="HG丸ｺﾞｼｯｸM-PRO" w:hAnsi="HG丸ｺﾞｼｯｸM-PRO" w:cs="Times New Roman" w:hint="eastAsia"/>
                <w:sz w:val="18"/>
                <w:szCs w:val="18"/>
              </w:rPr>
              <w:t>７</w:t>
            </w:r>
            <w:r>
              <w:rPr>
                <w:rFonts w:ascii="HG丸ｺﾞｼｯｸM-PRO" w:eastAsia="HG丸ｺﾞｼｯｸM-PRO" w:hAnsi="HG丸ｺﾞｼｯｸM-PRO" w:cs="Times New Roman" w:hint="eastAsia"/>
                <w:sz w:val="18"/>
                <w:szCs w:val="18"/>
              </w:rPr>
              <w:t>6</w:t>
            </w:r>
            <w:r w:rsidRPr="0039274E">
              <w:rPr>
                <w:rFonts w:ascii="HG丸ｺﾞｼｯｸM-PRO" w:eastAsia="HG丸ｺﾞｼｯｸM-PRO" w:hAnsi="HG丸ｺﾞｼｯｸM-PRO" w:cs="Times New Roman" w:hint="eastAsia"/>
                <w:sz w:val="18"/>
                <w:szCs w:val="18"/>
              </w:rPr>
              <w:t>、身近な自然や社会とかかわれるような取り組みがなされている</w:t>
            </w:r>
          </w:p>
        </w:tc>
        <w:tc>
          <w:tcPr>
            <w:tcW w:w="513" w:type="dxa"/>
            <w:gridSpan w:val="2"/>
          </w:tcPr>
          <w:p w14:paraId="13175634" w14:textId="6B4E2896" w:rsidR="008234DC" w:rsidRDefault="00396788" w:rsidP="00F1251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19</w:t>
            </w:r>
          </w:p>
        </w:tc>
        <w:tc>
          <w:tcPr>
            <w:tcW w:w="425" w:type="dxa"/>
          </w:tcPr>
          <w:p w14:paraId="0152BD92" w14:textId="4B71925A" w:rsidR="008234DC" w:rsidRDefault="00396788" w:rsidP="00F1251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504" w:type="dxa"/>
            <w:gridSpan w:val="3"/>
            <w:vMerge/>
          </w:tcPr>
          <w:p w14:paraId="5E3F31C0" w14:textId="77777777" w:rsidR="008234DC" w:rsidRDefault="008234DC" w:rsidP="00F1251B">
            <w:pPr>
              <w:rPr>
                <w:rFonts w:ascii="HG丸ｺﾞｼｯｸM-PRO" w:eastAsia="HG丸ｺﾞｼｯｸM-PRO" w:hAnsi="HG丸ｺﾞｼｯｸM-PRO"/>
                <w:sz w:val="18"/>
                <w:szCs w:val="18"/>
              </w:rPr>
            </w:pPr>
          </w:p>
        </w:tc>
      </w:tr>
      <w:tr w:rsidR="00165FD6" w14:paraId="18017BFA" w14:textId="77777777" w:rsidTr="00E84482">
        <w:trPr>
          <w:trHeight w:val="270"/>
        </w:trPr>
        <w:tc>
          <w:tcPr>
            <w:tcW w:w="2122" w:type="dxa"/>
            <w:gridSpan w:val="2"/>
            <w:vMerge/>
          </w:tcPr>
          <w:p w14:paraId="4FC28445" w14:textId="77777777" w:rsidR="00165FD6" w:rsidRDefault="00165FD6" w:rsidP="00165FD6">
            <w:pPr>
              <w:spacing w:line="0" w:lineRule="atLeast"/>
              <w:rPr>
                <w:rFonts w:ascii="HG丸ｺﾞｼｯｸM-PRO" w:eastAsia="HG丸ｺﾞｼｯｸM-PRO" w:hAnsi="HG丸ｺﾞｼｯｸM-PRO"/>
                <w:sz w:val="18"/>
                <w:szCs w:val="18"/>
              </w:rPr>
            </w:pPr>
          </w:p>
        </w:tc>
        <w:tc>
          <w:tcPr>
            <w:tcW w:w="4892" w:type="dxa"/>
          </w:tcPr>
          <w:p w14:paraId="7459304B" w14:textId="4DBE37CD" w:rsidR="00165FD6" w:rsidRDefault="00165FD6" w:rsidP="00165FD6">
            <w:pPr>
              <w:spacing w:line="0" w:lineRule="atLeast"/>
              <w:ind w:left="540" w:hangingChars="300" w:hanging="540"/>
              <w:rPr>
                <w:rFonts w:ascii="HG丸ｺﾞｼｯｸM-PRO" w:eastAsia="HG丸ｺﾞｼｯｸM-PRO" w:hAnsi="HG丸ｺﾞｼｯｸM-PRO"/>
                <w:sz w:val="18"/>
                <w:szCs w:val="18"/>
              </w:rPr>
            </w:pPr>
            <w:r w:rsidRPr="000B3A84">
              <w:rPr>
                <w:rFonts w:ascii="HG丸ｺﾞｼｯｸM-PRO" w:eastAsia="HG丸ｺﾞｼｯｸM-PRO" w:hAnsi="HG丸ｺﾞｼｯｸM-PRO" w:hint="eastAsia"/>
                <w:sz w:val="18"/>
                <w:szCs w:val="18"/>
              </w:rPr>
              <w:t>７</w:t>
            </w:r>
            <w:r w:rsidR="00CC656C">
              <w:rPr>
                <w:rFonts w:ascii="HG丸ｺﾞｼｯｸM-PRO" w:eastAsia="HG丸ｺﾞｼｯｸM-PRO" w:hAnsi="HG丸ｺﾞｼｯｸM-PRO" w:hint="eastAsia"/>
                <w:sz w:val="18"/>
                <w:szCs w:val="18"/>
              </w:rPr>
              <w:t>7</w:t>
            </w:r>
            <w:r w:rsidRPr="000B3A84">
              <w:rPr>
                <w:rFonts w:ascii="HG丸ｺﾞｼｯｸM-PRO" w:eastAsia="HG丸ｺﾞｼｯｸM-PRO" w:hAnsi="HG丸ｺﾞｼｯｸM-PRO" w:hint="eastAsia"/>
                <w:sz w:val="18"/>
                <w:szCs w:val="18"/>
              </w:rPr>
              <w:t>、さまざまな表現活動が自由に体験できるように配慮されている</w:t>
            </w:r>
          </w:p>
        </w:tc>
        <w:tc>
          <w:tcPr>
            <w:tcW w:w="513" w:type="dxa"/>
            <w:gridSpan w:val="2"/>
          </w:tcPr>
          <w:p w14:paraId="1C9E964C" w14:textId="654EE95F" w:rsidR="00165FD6" w:rsidRDefault="00396788" w:rsidP="00165FD6">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18</w:t>
            </w:r>
          </w:p>
        </w:tc>
        <w:tc>
          <w:tcPr>
            <w:tcW w:w="425" w:type="dxa"/>
          </w:tcPr>
          <w:p w14:paraId="0AF8AE90" w14:textId="1DB4A6C9" w:rsidR="00165FD6" w:rsidRDefault="00396788" w:rsidP="00165FD6">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p>
        </w:tc>
        <w:tc>
          <w:tcPr>
            <w:tcW w:w="2504" w:type="dxa"/>
            <w:gridSpan w:val="3"/>
            <w:vMerge/>
          </w:tcPr>
          <w:p w14:paraId="014D92B3" w14:textId="77777777" w:rsidR="00165FD6" w:rsidRDefault="00165FD6" w:rsidP="00165FD6">
            <w:pPr>
              <w:rPr>
                <w:rFonts w:ascii="HG丸ｺﾞｼｯｸM-PRO" w:eastAsia="HG丸ｺﾞｼｯｸM-PRO" w:hAnsi="HG丸ｺﾞｼｯｸM-PRO"/>
                <w:sz w:val="18"/>
                <w:szCs w:val="18"/>
              </w:rPr>
            </w:pPr>
          </w:p>
        </w:tc>
      </w:tr>
      <w:tr w:rsidR="008234DC" w14:paraId="5C8A251E" w14:textId="77777777" w:rsidTr="00E84482">
        <w:trPr>
          <w:trHeight w:val="270"/>
        </w:trPr>
        <w:tc>
          <w:tcPr>
            <w:tcW w:w="2122" w:type="dxa"/>
            <w:gridSpan w:val="2"/>
            <w:vMerge/>
          </w:tcPr>
          <w:p w14:paraId="6E3A557E" w14:textId="77777777" w:rsidR="008234DC" w:rsidRDefault="008234DC" w:rsidP="00165FD6">
            <w:pPr>
              <w:spacing w:line="0" w:lineRule="atLeast"/>
              <w:rPr>
                <w:rFonts w:ascii="HG丸ｺﾞｼｯｸM-PRO" w:eastAsia="HG丸ｺﾞｼｯｸM-PRO" w:hAnsi="HG丸ｺﾞｼｯｸM-PRO"/>
                <w:sz w:val="18"/>
                <w:szCs w:val="18"/>
              </w:rPr>
            </w:pPr>
          </w:p>
        </w:tc>
        <w:tc>
          <w:tcPr>
            <w:tcW w:w="4892" w:type="dxa"/>
          </w:tcPr>
          <w:p w14:paraId="7C67E130" w14:textId="6C617A4F" w:rsidR="008234DC" w:rsidRDefault="008234DC" w:rsidP="00165FD6">
            <w:pPr>
              <w:spacing w:line="0" w:lineRule="atLeast"/>
              <w:rPr>
                <w:rFonts w:ascii="HG丸ｺﾞｼｯｸM-PRO" w:eastAsia="HG丸ｺﾞｼｯｸM-PRO" w:hAnsi="HG丸ｺﾞｼｯｸM-PRO" w:cs="Times New Roman"/>
                <w:sz w:val="18"/>
                <w:szCs w:val="18"/>
              </w:rPr>
            </w:pPr>
            <w:r w:rsidRPr="0039274E">
              <w:rPr>
                <w:rFonts w:ascii="HG丸ｺﾞｼｯｸM-PRO" w:eastAsia="HG丸ｺﾞｼｯｸM-PRO" w:hAnsi="HG丸ｺﾞｼｯｸM-PRO" w:cs="Times New Roman" w:hint="eastAsia"/>
                <w:sz w:val="18"/>
                <w:szCs w:val="18"/>
              </w:rPr>
              <w:t>７</w:t>
            </w:r>
            <w:r>
              <w:rPr>
                <w:rFonts w:ascii="HG丸ｺﾞｼｯｸM-PRO" w:eastAsia="HG丸ｺﾞｼｯｸM-PRO" w:hAnsi="HG丸ｺﾞｼｯｸM-PRO" w:cs="Times New Roman" w:hint="eastAsia"/>
                <w:sz w:val="18"/>
                <w:szCs w:val="18"/>
              </w:rPr>
              <w:t>8</w:t>
            </w:r>
            <w:r w:rsidRPr="0039274E">
              <w:rPr>
                <w:rFonts w:ascii="HG丸ｺﾞｼｯｸM-PRO" w:eastAsia="HG丸ｺﾞｼｯｸM-PRO" w:hAnsi="HG丸ｺﾞｼｯｸM-PRO" w:cs="Times New Roman" w:hint="eastAsia"/>
                <w:sz w:val="18"/>
                <w:szCs w:val="18"/>
              </w:rPr>
              <w:t>、絵本、物語などに親しみをもち、文字、言葉、会話な</w:t>
            </w:r>
          </w:p>
          <w:p w14:paraId="4EEEC599" w14:textId="5B9EF69E" w:rsidR="008234DC" w:rsidRDefault="008234DC" w:rsidP="00165FD6">
            <w:pPr>
              <w:spacing w:line="0" w:lineRule="atLeast"/>
              <w:ind w:firstLineChars="300" w:firstLine="540"/>
              <w:rPr>
                <w:rFonts w:ascii="HG丸ｺﾞｼｯｸM-PRO" w:eastAsia="HG丸ｺﾞｼｯｸM-PRO" w:hAnsi="HG丸ｺﾞｼｯｸM-PRO"/>
                <w:sz w:val="18"/>
                <w:szCs w:val="18"/>
              </w:rPr>
            </w:pPr>
            <w:proofErr w:type="gramStart"/>
            <w:r w:rsidRPr="0039274E">
              <w:rPr>
                <w:rFonts w:ascii="HG丸ｺﾞｼｯｸM-PRO" w:eastAsia="HG丸ｺﾞｼｯｸM-PRO" w:hAnsi="HG丸ｺﾞｼｯｸM-PRO" w:cs="Times New Roman" w:hint="eastAsia"/>
                <w:sz w:val="18"/>
                <w:szCs w:val="18"/>
              </w:rPr>
              <w:t>どに</w:t>
            </w:r>
            <w:proofErr w:type="gramEnd"/>
            <w:r w:rsidRPr="0039274E">
              <w:rPr>
                <w:rFonts w:ascii="HG丸ｺﾞｼｯｸM-PRO" w:eastAsia="HG丸ｺﾞｼｯｸM-PRO" w:hAnsi="HG丸ｺﾞｼｯｸM-PRO" w:cs="Times New Roman" w:hint="eastAsia"/>
                <w:sz w:val="18"/>
                <w:szCs w:val="18"/>
              </w:rPr>
              <w:t>興味や関心がもてるような配慮がされている</w:t>
            </w:r>
          </w:p>
        </w:tc>
        <w:tc>
          <w:tcPr>
            <w:tcW w:w="513" w:type="dxa"/>
            <w:gridSpan w:val="2"/>
          </w:tcPr>
          <w:p w14:paraId="391F5E1E" w14:textId="12FAE01D" w:rsidR="008234DC" w:rsidRDefault="00396788" w:rsidP="00165FD6">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19</w:t>
            </w:r>
          </w:p>
        </w:tc>
        <w:tc>
          <w:tcPr>
            <w:tcW w:w="425" w:type="dxa"/>
          </w:tcPr>
          <w:p w14:paraId="036A6F15" w14:textId="6B5F5F6D" w:rsidR="008234DC" w:rsidRDefault="00396788" w:rsidP="00165FD6">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504" w:type="dxa"/>
            <w:gridSpan w:val="3"/>
            <w:vMerge/>
          </w:tcPr>
          <w:p w14:paraId="2534255D" w14:textId="77777777" w:rsidR="008234DC" w:rsidRDefault="008234DC" w:rsidP="00165FD6">
            <w:pPr>
              <w:rPr>
                <w:rFonts w:ascii="HG丸ｺﾞｼｯｸM-PRO" w:eastAsia="HG丸ｺﾞｼｯｸM-PRO" w:hAnsi="HG丸ｺﾞｼｯｸM-PRO"/>
                <w:sz w:val="18"/>
                <w:szCs w:val="18"/>
              </w:rPr>
            </w:pPr>
          </w:p>
        </w:tc>
      </w:tr>
      <w:tr w:rsidR="008234DC" w14:paraId="1B3C7BDA" w14:textId="77777777" w:rsidTr="00E84482">
        <w:trPr>
          <w:trHeight w:val="682"/>
        </w:trPr>
        <w:tc>
          <w:tcPr>
            <w:tcW w:w="2122" w:type="dxa"/>
            <w:gridSpan w:val="2"/>
            <w:vMerge/>
          </w:tcPr>
          <w:p w14:paraId="5F05A4A7" w14:textId="77777777" w:rsidR="008234DC" w:rsidRDefault="008234DC" w:rsidP="00F1251B">
            <w:pPr>
              <w:spacing w:line="0" w:lineRule="atLeast"/>
              <w:rPr>
                <w:rFonts w:ascii="HG丸ｺﾞｼｯｸM-PRO" w:eastAsia="HG丸ｺﾞｼｯｸM-PRO" w:hAnsi="HG丸ｺﾞｼｯｸM-PRO"/>
                <w:sz w:val="18"/>
                <w:szCs w:val="18"/>
              </w:rPr>
            </w:pPr>
          </w:p>
        </w:tc>
        <w:tc>
          <w:tcPr>
            <w:tcW w:w="4892" w:type="dxa"/>
          </w:tcPr>
          <w:p w14:paraId="2FD2EEBC" w14:textId="1FD351FC" w:rsidR="008234DC" w:rsidRDefault="008234DC" w:rsidP="00F1251B">
            <w:pPr>
              <w:spacing w:line="0" w:lineRule="atLeast"/>
              <w:rPr>
                <w:rFonts w:ascii="HG丸ｺﾞｼｯｸM-PRO" w:eastAsia="HG丸ｺﾞｼｯｸM-PRO" w:hAnsi="HG丸ｺﾞｼｯｸM-PRO" w:cs="Times New Roman"/>
                <w:sz w:val="18"/>
                <w:szCs w:val="18"/>
              </w:rPr>
            </w:pPr>
            <w:r w:rsidRPr="0039274E">
              <w:rPr>
                <w:rFonts w:ascii="HG丸ｺﾞｼｯｸM-PRO" w:eastAsia="HG丸ｺﾞｼｯｸM-PRO" w:hAnsi="HG丸ｺﾞｼｯｸM-PRO" w:cs="Times New Roman" w:hint="eastAsia"/>
                <w:sz w:val="18"/>
                <w:szCs w:val="18"/>
              </w:rPr>
              <w:t>７</w:t>
            </w:r>
            <w:r>
              <w:rPr>
                <w:rFonts w:ascii="HG丸ｺﾞｼｯｸM-PRO" w:eastAsia="HG丸ｺﾞｼｯｸM-PRO" w:hAnsi="HG丸ｺﾞｼｯｸM-PRO" w:cs="Times New Roman" w:hint="eastAsia"/>
                <w:sz w:val="18"/>
                <w:szCs w:val="18"/>
              </w:rPr>
              <w:t>9</w:t>
            </w:r>
            <w:r w:rsidRPr="0039274E">
              <w:rPr>
                <w:rFonts w:ascii="HG丸ｺﾞｼｯｸM-PRO" w:eastAsia="HG丸ｺﾞｼｯｸM-PRO" w:hAnsi="HG丸ｺﾞｼｯｸM-PRO" w:cs="Times New Roman" w:hint="eastAsia"/>
                <w:sz w:val="18"/>
                <w:szCs w:val="18"/>
              </w:rPr>
              <w:t>、遊びや生活を通して人間関係が育つよう配慮して</w:t>
            </w:r>
            <w:proofErr w:type="gramStart"/>
            <w:r w:rsidRPr="0039274E">
              <w:rPr>
                <w:rFonts w:ascii="HG丸ｺﾞｼｯｸM-PRO" w:eastAsia="HG丸ｺﾞｼｯｸM-PRO" w:hAnsi="HG丸ｺﾞｼｯｸM-PRO" w:cs="Times New Roman" w:hint="eastAsia"/>
                <w:sz w:val="18"/>
                <w:szCs w:val="18"/>
              </w:rPr>
              <w:t>い</w:t>
            </w:r>
            <w:proofErr w:type="gramEnd"/>
          </w:p>
          <w:p w14:paraId="768A7927" w14:textId="4FF09EDA" w:rsidR="008234DC" w:rsidRDefault="008234DC" w:rsidP="00F1251B">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cs="Times New Roman" w:hint="eastAsia"/>
                <w:sz w:val="18"/>
                <w:szCs w:val="18"/>
              </w:rPr>
              <w:t xml:space="preserve">　　　</w:t>
            </w:r>
            <w:r w:rsidRPr="0039274E">
              <w:rPr>
                <w:rFonts w:ascii="HG丸ｺﾞｼｯｸM-PRO" w:eastAsia="HG丸ｺﾞｼｯｸM-PRO" w:hAnsi="HG丸ｺﾞｼｯｸM-PRO" w:cs="Times New Roman" w:hint="eastAsia"/>
                <w:sz w:val="18"/>
                <w:szCs w:val="18"/>
              </w:rPr>
              <w:t>る</w:t>
            </w:r>
          </w:p>
        </w:tc>
        <w:tc>
          <w:tcPr>
            <w:tcW w:w="513" w:type="dxa"/>
            <w:gridSpan w:val="2"/>
            <w:tcBorders>
              <w:bottom w:val="single" w:sz="4" w:space="0" w:color="auto"/>
            </w:tcBorders>
          </w:tcPr>
          <w:p w14:paraId="3956BFE2" w14:textId="3EDF032A" w:rsidR="008234DC" w:rsidRDefault="00396788" w:rsidP="00F1251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19</w:t>
            </w:r>
          </w:p>
        </w:tc>
        <w:tc>
          <w:tcPr>
            <w:tcW w:w="425" w:type="dxa"/>
          </w:tcPr>
          <w:p w14:paraId="500C1E89" w14:textId="1FDB75C2" w:rsidR="008234DC" w:rsidRDefault="00396788" w:rsidP="00F1251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504" w:type="dxa"/>
            <w:gridSpan w:val="3"/>
            <w:vMerge/>
          </w:tcPr>
          <w:p w14:paraId="7BFC5B03" w14:textId="77777777" w:rsidR="008234DC" w:rsidRDefault="008234DC" w:rsidP="00F1251B">
            <w:pPr>
              <w:rPr>
                <w:rFonts w:ascii="HG丸ｺﾞｼｯｸM-PRO" w:eastAsia="HG丸ｺﾞｼｯｸM-PRO" w:hAnsi="HG丸ｺﾞｼｯｸM-PRO"/>
                <w:sz w:val="18"/>
                <w:szCs w:val="18"/>
              </w:rPr>
            </w:pPr>
          </w:p>
        </w:tc>
      </w:tr>
      <w:tr w:rsidR="008234DC" w:rsidRPr="00160777" w14:paraId="47DE31B5" w14:textId="77777777" w:rsidTr="00E84482">
        <w:tc>
          <w:tcPr>
            <w:tcW w:w="2122" w:type="dxa"/>
            <w:gridSpan w:val="2"/>
          </w:tcPr>
          <w:p w14:paraId="73A7E9F3" w14:textId="34BD92E3" w:rsidR="008234DC" w:rsidRPr="00160777" w:rsidRDefault="008234DC" w:rsidP="00B47A67">
            <w:pPr>
              <w:spacing w:line="0" w:lineRule="atLeast"/>
              <w:ind w:left="360" w:hangingChars="200" w:hanging="360"/>
              <w:rPr>
                <w:rFonts w:ascii="HG丸ｺﾞｼｯｸM-PRO" w:eastAsia="HG丸ｺﾞｼｯｸM-PRO" w:hAnsi="HG丸ｺﾞｼｯｸM-PRO" w:cs="Times New Roman"/>
                <w:szCs w:val="24"/>
              </w:rPr>
            </w:pPr>
            <w:bookmarkStart w:id="9" w:name="_Hlk113354872"/>
            <w:r w:rsidRPr="0039274E">
              <w:rPr>
                <w:rFonts w:ascii="HG丸ｺﾞｼｯｸM-PRO" w:eastAsia="HG丸ｺﾞｼｯｸM-PRO" w:hAnsi="HG丸ｺﾞｼｯｸM-PRO" w:cs="Times New Roman" w:hint="eastAsia"/>
                <w:sz w:val="18"/>
                <w:szCs w:val="18"/>
              </w:rPr>
              <w:t>⑤</w:t>
            </w:r>
            <w:r w:rsidR="00B47A67">
              <w:rPr>
                <w:rFonts w:ascii="HG丸ｺﾞｼｯｸM-PRO" w:eastAsia="HG丸ｺﾞｼｯｸM-PRO" w:hAnsi="HG丸ｺﾞｼｯｸM-PRO" w:cs="Times New Roman" w:hint="eastAsia"/>
                <w:sz w:val="18"/>
                <w:szCs w:val="18"/>
              </w:rPr>
              <w:t xml:space="preserve">　</w:t>
            </w:r>
            <w:r w:rsidRPr="0039274E">
              <w:rPr>
                <w:rFonts w:ascii="HG丸ｺﾞｼｯｸM-PRO" w:eastAsia="HG丸ｺﾞｼｯｸM-PRO" w:hAnsi="HG丸ｺﾞｼｯｸM-PRO" w:cs="Times New Roman" w:hint="eastAsia"/>
                <w:sz w:val="18"/>
                <w:szCs w:val="18"/>
              </w:rPr>
              <w:t>子どもが自発的に活動できるように遊びの環境が配慮されている</w:t>
            </w:r>
          </w:p>
        </w:tc>
        <w:tc>
          <w:tcPr>
            <w:tcW w:w="4892" w:type="dxa"/>
          </w:tcPr>
          <w:p w14:paraId="7EBE2F05" w14:textId="3729C045" w:rsidR="008234DC" w:rsidRDefault="008234DC" w:rsidP="002F5554">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80</w:t>
            </w:r>
            <w:r w:rsidRPr="0039274E">
              <w:rPr>
                <w:rFonts w:ascii="HG丸ｺﾞｼｯｸM-PRO" w:eastAsia="HG丸ｺﾞｼｯｸM-PRO" w:hAnsi="HG丸ｺﾞｼｯｸM-PRO" w:cs="Times New Roman" w:hint="eastAsia"/>
                <w:sz w:val="18"/>
                <w:szCs w:val="18"/>
              </w:rPr>
              <w:t>、子どもが自発的に活動できる環境が整備されて</w:t>
            </w:r>
            <w:proofErr w:type="gramStart"/>
            <w:r w:rsidRPr="0039274E">
              <w:rPr>
                <w:rFonts w:ascii="HG丸ｺﾞｼｯｸM-PRO" w:eastAsia="HG丸ｺﾞｼｯｸM-PRO" w:hAnsi="HG丸ｺﾞｼｯｸM-PRO" w:cs="Times New Roman" w:hint="eastAsia"/>
                <w:sz w:val="18"/>
                <w:szCs w:val="18"/>
              </w:rPr>
              <w:t>い</w:t>
            </w:r>
            <w:proofErr w:type="gramEnd"/>
          </w:p>
          <w:p w14:paraId="586CB9CF" w14:textId="275E3D49" w:rsidR="008234DC" w:rsidRPr="00C46684" w:rsidRDefault="008234DC" w:rsidP="002F5554">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 xml:space="preserve">　　</w:t>
            </w:r>
            <w:r w:rsidRPr="0039274E">
              <w:rPr>
                <w:rFonts w:ascii="HG丸ｺﾞｼｯｸM-PRO" w:eastAsia="HG丸ｺﾞｼｯｸM-PRO" w:hAnsi="HG丸ｺﾞｼｯｸM-PRO" w:cs="Times New Roman" w:hint="eastAsia"/>
                <w:sz w:val="18"/>
                <w:szCs w:val="18"/>
              </w:rPr>
              <w:t>る</w:t>
            </w:r>
          </w:p>
        </w:tc>
        <w:tc>
          <w:tcPr>
            <w:tcW w:w="513" w:type="dxa"/>
            <w:gridSpan w:val="2"/>
          </w:tcPr>
          <w:p w14:paraId="0BC71434" w14:textId="03FD1F4E" w:rsidR="008234DC" w:rsidRPr="00711809" w:rsidRDefault="00396788" w:rsidP="002F5554">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18</w:t>
            </w:r>
          </w:p>
        </w:tc>
        <w:tc>
          <w:tcPr>
            <w:tcW w:w="450" w:type="dxa"/>
            <w:gridSpan w:val="2"/>
          </w:tcPr>
          <w:p w14:paraId="6F5ECB5B" w14:textId="79580B81" w:rsidR="008234DC" w:rsidRPr="00711809" w:rsidRDefault="00396788" w:rsidP="002F5554">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w:t>
            </w:r>
          </w:p>
        </w:tc>
        <w:tc>
          <w:tcPr>
            <w:tcW w:w="2479" w:type="dxa"/>
            <w:gridSpan w:val="2"/>
            <w:vMerge w:val="restart"/>
          </w:tcPr>
          <w:p w14:paraId="0091F51D" w14:textId="3937535E" w:rsidR="008234DC" w:rsidRDefault="008062AA" w:rsidP="002F5554">
            <w:pPr>
              <w:spacing w:line="0" w:lineRule="atLeast"/>
              <w:rPr>
                <w:rFonts w:ascii="HG丸ｺﾞｼｯｸM-PRO" w:eastAsia="HG丸ｺﾞｼｯｸM-PRO" w:hAnsi="HG丸ｺﾞｼｯｸM-PRO"/>
                <w:sz w:val="20"/>
                <w:szCs w:val="20"/>
              </w:rPr>
            </w:pPr>
            <w:bookmarkStart w:id="10" w:name="_Hlk228975702"/>
            <w:r>
              <w:rPr>
                <w:rFonts w:ascii="HG丸ｺﾞｼｯｸM-PRO" w:eastAsia="HG丸ｺﾞｼｯｸM-PRO" w:hAnsi="HG丸ｺﾞｼｯｸM-PRO" w:hint="eastAsia"/>
                <w:sz w:val="20"/>
                <w:szCs w:val="20"/>
              </w:rPr>
              <w:t>保育室内でのコーナー遊びの充実が難しく工夫が必要</w:t>
            </w:r>
          </w:p>
          <w:bookmarkEnd w:id="10"/>
          <w:p w14:paraId="5C7CA9C5" w14:textId="77777777" w:rsidR="00872B0F" w:rsidRDefault="00872B0F" w:rsidP="00775D42">
            <w:pPr>
              <w:spacing w:line="0" w:lineRule="atLeast"/>
              <w:rPr>
                <w:rFonts w:ascii="HG丸ｺﾞｼｯｸM-PRO" w:eastAsia="HG丸ｺﾞｼｯｸM-PRO" w:hAnsi="HG丸ｺﾞｼｯｸM-PRO"/>
                <w:sz w:val="20"/>
                <w:szCs w:val="20"/>
              </w:rPr>
            </w:pPr>
          </w:p>
          <w:p w14:paraId="2569ED7B" w14:textId="2A6E3DBA" w:rsidR="008234DC" w:rsidRDefault="008062AA" w:rsidP="00775D42">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男女、人種</w:t>
            </w:r>
            <w:r w:rsidR="00633249">
              <w:rPr>
                <w:rFonts w:ascii="HG丸ｺﾞｼｯｸM-PRO" w:eastAsia="HG丸ｺﾞｼｯｸM-PRO" w:hAnsi="HG丸ｺﾞｼｯｸM-PRO" w:hint="eastAsia"/>
                <w:sz w:val="20"/>
                <w:szCs w:val="20"/>
              </w:rPr>
              <w:t>等</w:t>
            </w:r>
            <w:r>
              <w:rPr>
                <w:rFonts w:ascii="HG丸ｺﾞｼｯｸM-PRO" w:eastAsia="HG丸ｺﾞｼｯｸM-PRO" w:hAnsi="HG丸ｺﾞｼｯｸM-PRO" w:hint="eastAsia"/>
                <w:sz w:val="20"/>
                <w:szCs w:val="20"/>
              </w:rPr>
              <w:t>の違いによる差別にならないように、言葉かけを心掛けている</w:t>
            </w:r>
          </w:p>
          <w:p w14:paraId="1236C584" w14:textId="77777777" w:rsidR="008062AA" w:rsidRDefault="008062AA" w:rsidP="00775D42">
            <w:pPr>
              <w:spacing w:line="0" w:lineRule="atLeast"/>
              <w:rPr>
                <w:rFonts w:ascii="HG丸ｺﾞｼｯｸM-PRO" w:eastAsia="HG丸ｺﾞｼｯｸM-PRO" w:hAnsi="HG丸ｺﾞｼｯｸM-PRO"/>
                <w:sz w:val="20"/>
                <w:szCs w:val="20"/>
              </w:rPr>
            </w:pPr>
          </w:p>
          <w:p w14:paraId="22AC524E" w14:textId="5A441D5D" w:rsidR="008234DC" w:rsidRPr="00B85065" w:rsidRDefault="008234DC" w:rsidP="00775D42">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延長保育担当職員と、ゆっくり過ごす時間を設けている。</w:t>
            </w:r>
          </w:p>
        </w:tc>
      </w:tr>
      <w:tr w:rsidR="008234DC" w14:paraId="34C2A95D" w14:textId="77777777" w:rsidTr="00E84482">
        <w:trPr>
          <w:trHeight w:val="832"/>
        </w:trPr>
        <w:tc>
          <w:tcPr>
            <w:tcW w:w="2122" w:type="dxa"/>
            <w:gridSpan w:val="2"/>
          </w:tcPr>
          <w:p w14:paraId="6F969780" w14:textId="754B84BD" w:rsidR="008234DC" w:rsidRPr="00012726" w:rsidRDefault="008234DC" w:rsidP="00B47A67">
            <w:pPr>
              <w:spacing w:line="0" w:lineRule="atLeast"/>
              <w:ind w:left="360" w:hangingChars="200" w:hanging="360"/>
              <w:rPr>
                <w:rFonts w:ascii="HG丸ｺﾞｼｯｸM-PRO" w:eastAsia="HG丸ｺﾞｼｯｸM-PRO" w:hAnsi="HG丸ｺﾞｼｯｸM-PRO"/>
                <w:sz w:val="18"/>
                <w:szCs w:val="18"/>
              </w:rPr>
            </w:pPr>
            <w:r w:rsidRPr="0039274E">
              <w:rPr>
                <w:rFonts w:ascii="HG丸ｺﾞｼｯｸM-PRO" w:eastAsia="HG丸ｺﾞｼｯｸM-PRO" w:hAnsi="HG丸ｺﾞｼｯｸM-PRO" w:cs="Times New Roman" w:hint="eastAsia"/>
                <w:sz w:val="18"/>
                <w:szCs w:val="18"/>
              </w:rPr>
              <w:t>⑥</w:t>
            </w:r>
            <w:r w:rsidR="004B4898">
              <w:rPr>
                <w:rFonts w:ascii="HG丸ｺﾞｼｯｸM-PRO" w:eastAsia="HG丸ｺﾞｼｯｸM-PRO" w:hAnsi="HG丸ｺﾞｼｯｸM-PRO" w:cs="Times New Roman" w:hint="eastAsia"/>
                <w:sz w:val="18"/>
                <w:szCs w:val="18"/>
              </w:rPr>
              <w:t xml:space="preserve">　</w:t>
            </w:r>
            <w:r w:rsidRPr="0039274E">
              <w:rPr>
                <w:rFonts w:ascii="HG丸ｺﾞｼｯｸM-PRO" w:eastAsia="HG丸ｺﾞｼｯｸM-PRO" w:hAnsi="HG丸ｺﾞｼｯｸM-PRO" w:cs="Times New Roman" w:hint="eastAsia"/>
                <w:sz w:val="18"/>
                <w:szCs w:val="18"/>
              </w:rPr>
              <w:t>子供の人権、文化の相違、性差等の配慮がされている</w:t>
            </w:r>
          </w:p>
        </w:tc>
        <w:tc>
          <w:tcPr>
            <w:tcW w:w="4892" w:type="dxa"/>
          </w:tcPr>
          <w:p w14:paraId="7F3EEB34" w14:textId="1FF3A9AF" w:rsidR="008234DC" w:rsidRPr="00012726" w:rsidRDefault="008234DC" w:rsidP="00F1251B">
            <w:pPr>
              <w:spacing w:line="0" w:lineRule="atLeast"/>
              <w:ind w:left="540" w:hangingChars="300" w:hanging="540"/>
              <w:rPr>
                <w:rFonts w:ascii="HG丸ｺﾞｼｯｸM-PRO" w:eastAsia="HG丸ｺﾞｼｯｸM-PRO" w:hAnsi="HG丸ｺﾞｼｯｸM-PRO" w:cs="Times New Roman"/>
                <w:sz w:val="18"/>
                <w:szCs w:val="18"/>
              </w:rPr>
            </w:pPr>
            <w:r w:rsidRPr="0039274E">
              <w:rPr>
                <w:rFonts w:ascii="HG丸ｺﾞｼｯｸM-PRO" w:eastAsia="HG丸ｺﾞｼｯｸM-PRO" w:hAnsi="HG丸ｺﾞｼｯｸM-PRO" w:cs="Times New Roman" w:hint="eastAsia"/>
                <w:sz w:val="18"/>
                <w:szCs w:val="18"/>
              </w:rPr>
              <w:t>８</w:t>
            </w:r>
            <w:r>
              <w:rPr>
                <w:rFonts w:ascii="HG丸ｺﾞｼｯｸM-PRO" w:eastAsia="HG丸ｺﾞｼｯｸM-PRO" w:hAnsi="HG丸ｺﾞｼｯｸM-PRO" w:cs="Times New Roman" w:hint="eastAsia"/>
                <w:sz w:val="18"/>
                <w:szCs w:val="18"/>
              </w:rPr>
              <w:t>1</w:t>
            </w:r>
            <w:r w:rsidRPr="0039274E">
              <w:rPr>
                <w:rFonts w:ascii="HG丸ｺﾞｼｯｸM-PRO" w:eastAsia="HG丸ｺﾞｼｯｸM-PRO" w:hAnsi="HG丸ｺﾞｼｯｸM-PRO" w:cs="Times New Roman" w:hint="eastAsia"/>
                <w:sz w:val="18"/>
                <w:szCs w:val="18"/>
              </w:rPr>
              <w:t>、子どもの人権に十分配慮し、文化の違いを認め尊重する心を</w:t>
            </w:r>
            <w:proofErr w:type="gramStart"/>
            <w:r w:rsidRPr="0039274E">
              <w:rPr>
                <w:rFonts w:ascii="HG丸ｺﾞｼｯｸM-PRO" w:eastAsia="HG丸ｺﾞｼｯｸM-PRO" w:hAnsi="HG丸ｺﾞｼｯｸM-PRO" w:cs="Times New Roman" w:hint="eastAsia"/>
                <w:sz w:val="18"/>
                <w:szCs w:val="18"/>
              </w:rPr>
              <w:t>育てたり</w:t>
            </w:r>
            <w:proofErr w:type="gramEnd"/>
            <w:r w:rsidRPr="0039274E">
              <w:rPr>
                <w:rFonts w:ascii="HG丸ｺﾞｼｯｸM-PRO" w:eastAsia="HG丸ｺﾞｼｯｸM-PRO" w:hAnsi="HG丸ｺﾞｼｯｸM-PRO" w:cs="Times New Roman" w:hint="eastAsia"/>
                <w:sz w:val="18"/>
                <w:szCs w:val="18"/>
              </w:rPr>
              <w:t>、性別による固定的な観念や役割分業意識を植え付けないような配慮をしている</w:t>
            </w:r>
          </w:p>
        </w:tc>
        <w:tc>
          <w:tcPr>
            <w:tcW w:w="513" w:type="dxa"/>
            <w:gridSpan w:val="2"/>
          </w:tcPr>
          <w:p w14:paraId="2BD224B3" w14:textId="7A0B363D" w:rsidR="008234DC" w:rsidRPr="00012726" w:rsidRDefault="00396788" w:rsidP="00F1251B">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19</w:t>
            </w:r>
          </w:p>
        </w:tc>
        <w:tc>
          <w:tcPr>
            <w:tcW w:w="450" w:type="dxa"/>
            <w:gridSpan w:val="2"/>
          </w:tcPr>
          <w:p w14:paraId="37D6B5C7" w14:textId="07693B93" w:rsidR="008234DC" w:rsidRPr="00012726" w:rsidRDefault="00396788" w:rsidP="00F1251B">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479" w:type="dxa"/>
            <w:gridSpan w:val="2"/>
            <w:vMerge/>
          </w:tcPr>
          <w:p w14:paraId="43086976" w14:textId="77777777" w:rsidR="008234DC" w:rsidRPr="00012726" w:rsidRDefault="008234DC" w:rsidP="00F1251B">
            <w:pPr>
              <w:spacing w:line="0" w:lineRule="atLeast"/>
              <w:rPr>
                <w:rFonts w:ascii="HG丸ｺﾞｼｯｸM-PRO" w:eastAsia="HG丸ｺﾞｼｯｸM-PRO" w:hAnsi="HG丸ｺﾞｼｯｸM-PRO"/>
                <w:sz w:val="18"/>
                <w:szCs w:val="18"/>
              </w:rPr>
            </w:pPr>
          </w:p>
        </w:tc>
      </w:tr>
      <w:tr w:rsidR="00165FD6" w14:paraId="184E85F7" w14:textId="77777777" w:rsidTr="00E84482">
        <w:trPr>
          <w:trHeight w:val="559"/>
        </w:trPr>
        <w:tc>
          <w:tcPr>
            <w:tcW w:w="2122" w:type="dxa"/>
            <w:gridSpan w:val="2"/>
            <w:vMerge w:val="restart"/>
          </w:tcPr>
          <w:p w14:paraId="7FB73A1D" w14:textId="7F61D4D4" w:rsidR="00165FD6" w:rsidRPr="00B77F3A" w:rsidRDefault="00165FD6" w:rsidP="004B4898">
            <w:pPr>
              <w:spacing w:line="0" w:lineRule="atLeast"/>
              <w:ind w:left="360" w:hangingChars="200" w:hanging="360"/>
              <w:rPr>
                <w:rFonts w:ascii="HG丸ｺﾞｼｯｸM-PRO" w:eastAsia="HG丸ｺﾞｼｯｸM-PRO" w:hAnsi="HG丸ｺﾞｼｯｸM-PRO" w:cs="Times New Roman"/>
                <w:sz w:val="18"/>
                <w:szCs w:val="18"/>
              </w:rPr>
            </w:pPr>
            <w:r w:rsidRPr="00B77F3A">
              <w:rPr>
                <w:rFonts w:ascii="HG丸ｺﾞｼｯｸM-PRO" w:eastAsia="HG丸ｺﾞｼｯｸM-PRO" w:hAnsi="HG丸ｺﾞｼｯｸM-PRO" w:cs="Times New Roman" w:hint="eastAsia"/>
                <w:sz w:val="18"/>
                <w:szCs w:val="18"/>
              </w:rPr>
              <w:t>⑦</w:t>
            </w:r>
            <w:r w:rsidR="004B4898">
              <w:rPr>
                <w:rFonts w:ascii="HG丸ｺﾞｼｯｸM-PRO" w:eastAsia="HG丸ｺﾞｼｯｸM-PRO" w:hAnsi="HG丸ｺﾞｼｯｸM-PRO" w:cs="Times New Roman" w:hint="eastAsia"/>
                <w:sz w:val="18"/>
                <w:szCs w:val="18"/>
              </w:rPr>
              <w:t xml:space="preserve">　</w:t>
            </w:r>
            <w:r w:rsidRPr="00B77F3A">
              <w:rPr>
                <w:rFonts w:ascii="HG丸ｺﾞｼｯｸM-PRO" w:eastAsia="HG丸ｺﾞｼｯｸM-PRO" w:hAnsi="HG丸ｺﾞｼｯｸM-PRO" w:cs="Times New Roman" w:hint="eastAsia"/>
                <w:sz w:val="18"/>
                <w:szCs w:val="18"/>
              </w:rPr>
              <w:t>特別な保育への対応や配慮が行われている</w:t>
            </w:r>
          </w:p>
          <w:p w14:paraId="2AE811EE" w14:textId="77777777" w:rsidR="00165FD6" w:rsidRPr="00B85065" w:rsidRDefault="00165FD6" w:rsidP="00165FD6">
            <w:pPr>
              <w:spacing w:line="0" w:lineRule="atLeast"/>
              <w:rPr>
                <w:rFonts w:ascii="HG丸ｺﾞｼｯｸM-PRO" w:eastAsia="HG丸ｺﾞｼｯｸM-PRO" w:hAnsi="HG丸ｺﾞｼｯｸM-PRO"/>
                <w:sz w:val="18"/>
                <w:szCs w:val="18"/>
              </w:rPr>
            </w:pPr>
          </w:p>
        </w:tc>
        <w:tc>
          <w:tcPr>
            <w:tcW w:w="4892" w:type="dxa"/>
          </w:tcPr>
          <w:p w14:paraId="24049355" w14:textId="7A804526" w:rsidR="00165FD6" w:rsidRPr="00012726" w:rsidRDefault="00165FD6" w:rsidP="00165FD6">
            <w:pPr>
              <w:spacing w:line="0" w:lineRule="atLeast"/>
              <w:ind w:left="540" w:hangingChars="300" w:hanging="540"/>
              <w:rPr>
                <w:rFonts w:ascii="HG丸ｺﾞｼｯｸM-PRO" w:eastAsia="HG丸ｺﾞｼｯｸM-PRO" w:hAnsi="HG丸ｺﾞｼｯｸM-PRO" w:cs="Times New Roman"/>
                <w:sz w:val="18"/>
                <w:szCs w:val="18"/>
              </w:rPr>
            </w:pPr>
            <w:r w:rsidRPr="00B77F3A">
              <w:rPr>
                <w:rFonts w:ascii="HG丸ｺﾞｼｯｸM-PRO" w:eastAsia="HG丸ｺﾞｼｯｸM-PRO" w:hAnsi="HG丸ｺﾞｼｯｸM-PRO" w:cs="Times New Roman" w:hint="eastAsia"/>
                <w:sz w:val="18"/>
                <w:szCs w:val="18"/>
              </w:rPr>
              <w:t>８</w:t>
            </w:r>
            <w:r w:rsidR="00D84A0D">
              <w:rPr>
                <w:rFonts w:ascii="HG丸ｺﾞｼｯｸM-PRO" w:eastAsia="HG丸ｺﾞｼｯｸM-PRO" w:hAnsi="HG丸ｺﾞｼｯｸM-PRO" w:cs="Times New Roman" w:hint="eastAsia"/>
                <w:sz w:val="18"/>
                <w:szCs w:val="18"/>
              </w:rPr>
              <w:t>2</w:t>
            </w:r>
            <w:r w:rsidRPr="00B77F3A">
              <w:rPr>
                <w:rFonts w:ascii="HG丸ｺﾞｼｯｸM-PRO" w:eastAsia="HG丸ｺﾞｼｯｸM-PRO" w:hAnsi="HG丸ｺﾞｼｯｸM-PRO" w:cs="Times New Roman" w:hint="eastAsia"/>
                <w:sz w:val="18"/>
                <w:szCs w:val="18"/>
              </w:rPr>
              <w:t>、乳児保育のための環境が整備され、保育の内容や方法に配慮がみられる</w:t>
            </w:r>
          </w:p>
        </w:tc>
        <w:tc>
          <w:tcPr>
            <w:tcW w:w="513" w:type="dxa"/>
            <w:gridSpan w:val="2"/>
          </w:tcPr>
          <w:p w14:paraId="5E94DC60" w14:textId="070DEC6E" w:rsidR="00165FD6" w:rsidRPr="00012726" w:rsidRDefault="00396788"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19</w:t>
            </w:r>
          </w:p>
        </w:tc>
        <w:tc>
          <w:tcPr>
            <w:tcW w:w="450" w:type="dxa"/>
            <w:gridSpan w:val="2"/>
          </w:tcPr>
          <w:p w14:paraId="0FD72712" w14:textId="12302124" w:rsidR="00165FD6" w:rsidRPr="00012726" w:rsidRDefault="00396788"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479" w:type="dxa"/>
            <w:gridSpan w:val="2"/>
            <w:vMerge/>
          </w:tcPr>
          <w:p w14:paraId="4C0288FF" w14:textId="77777777" w:rsidR="00165FD6" w:rsidRPr="00012726" w:rsidRDefault="00165FD6" w:rsidP="00165FD6">
            <w:pPr>
              <w:spacing w:line="0" w:lineRule="atLeast"/>
              <w:rPr>
                <w:rFonts w:ascii="HG丸ｺﾞｼｯｸM-PRO" w:eastAsia="HG丸ｺﾞｼｯｸM-PRO" w:hAnsi="HG丸ｺﾞｼｯｸM-PRO"/>
                <w:sz w:val="18"/>
                <w:szCs w:val="18"/>
              </w:rPr>
            </w:pPr>
          </w:p>
        </w:tc>
      </w:tr>
      <w:tr w:rsidR="00165FD6" w14:paraId="275BE7E9" w14:textId="77777777" w:rsidTr="00E84482">
        <w:trPr>
          <w:trHeight w:val="756"/>
        </w:trPr>
        <w:tc>
          <w:tcPr>
            <w:tcW w:w="2122" w:type="dxa"/>
            <w:gridSpan w:val="2"/>
            <w:vMerge/>
          </w:tcPr>
          <w:p w14:paraId="17761AB7" w14:textId="77777777" w:rsidR="00165FD6" w:rsidRPr="00012726" w:rsidRDefault="00165FD6" w:rsidP="00165FD6">
            <w:pPr>
              <w:spacing w:line="0" w:lineRule="atLeast"/>
              <w:rPr>
                <w:rFonts w:ascii="HG丸ｺﾞｼｯｸM-PRO" w:eastAsia="HG丸ｺﾞｼｯｸM-PRO" w:hAnsi="HG丸ｺﾞｼｯｸM-PRO"/>
                <w:sz w:val="18"/>
                <w:szCs w:val="18"/>
              </w:rPr>
            </w:pPr>
          </w:p>
        </w:tc>
        <w:tc>
          <w:tcPr>
            <w:tcW w:w="4892" w:type="dxa"/>
          </w:tcPr>
          <w:p w14:paraId="28EBAAFC" w14:textId="1F18A699" w:rsidR="00165FD6" w:rsidRPr="00012726" w:rsidRDefault="00165FD6" w:rsidP="00165FD6">
            <w:pPr>
              <w:spacing w:line="0" w:lineRule="atLeast"/>
              <w:ind w:left="540" w:hangingChars="300" w:hanging="540"/>
              <w:rPr>
                <w:rFonts w:ascii="HG丸ｺﾞｼｯｸM-PRO" w:eastAsia="HG丸ｺﾞｼｯｸM-PRO" w:hAnsi="HG丸ｺﾞｼｯｸM-PRO" w:cs="Times New Roman"/>
                <w:sz w:val="18"/>
                <w:szCs w:val="18"/>
              </w:rPr>
            </w:pPr>
            <w:r w:rsidRPr="00B77F3A">
              <w:rPr>
                <w:rFonts w:ascii="HG丸ｺﾞｼｯｸM-PRO" w:eastAsia="HG丸ｺﾞｼｯｸM-PRO" w:hAnsi="HG丸ｺﾞｼｯｸM-PRO" w:cs="Times New Roman" w:hint="eastAsia"/>
                <w:sz w:val="18"/>
                <w:szCs w:val="18"/>
              </w:rPr>
              <w:t>８</w:t>
            </w:r>
            <w:r w:rsidR="00D84A0D">
              <w:rPr>
                <w:rFonts w:ascii="HG丸ｺﾞｼｯｸM-PRO" w:eastAsia="HG丸ｺﾞｼｯｸM-PRO" w:hAnsi="HG丸ｺﾞｼｯｸM-PRO" w:cs="Times New Roman" w:hint="eastAsia"/>
                <w:sz w:val="18"/>
                <w:szCs w:val="18"/>
              </w:rPr>
              <w:t>3</w:t>
            </w:r>
            <w:r w:rsidRPr="00B77F3A">
              <w:rPr>
                <w:rFonts w:ascii="HG丸ｺﾞｼｯｸM-PRO" w:eastAsia="HG丸ｺﾞｼｯｸM-PRO" w:hAnsi="HG丸ｺﾞｼｯｸM-PRO" w:cs="Times New Roman" w:hint="eastAsia"/>
                <w:sz w:val="18"/>
                <w:szCs w:val="18"/>
              </w:rPr>
              <w:t>、長時間にわたる保育のための環境が整備され、保育の内容や方法に配慮がみられる</w:t>
            </w:r>
          </w:p>
        </w:tc>
        <w:tc>
          <w:tcPr>
            <w:tcW w:w="513" w:type="dxa"/>
            <w:gridSpan w:val="2"/>
          </w:tcPr>
          <w:p w14:paraId="740B4A7A" w14:textId="53B00675" w:rsidR="00165FD6" w:rsidRPr="00012726" w:rsidRDefault="00396788"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15</w:t>
            </w:r>
          </w:p>
        </w:tc>
        <w:tc>
          <w:tcPr>
            <w:tcW w:w="450" w:type="dxa"/>
            <w:gridSpan w:val="2"/>
          </w:tcPr>
          <w:p w14:paraId="70352EB7" w14:textId="5704A7D7" w:rsidR="00165FD6" w:rsidRPr="00012726" w:rsidRDefault="00396788"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5</w:t>
            </w:r>
          </w:p>
        </w:tc>
        <w:tc>
          <w:tcPr>
            <w:tcW w:w="2479" w:type="dxa"/>
            <w:gridSpan w:val="2"/>
            <w:vMerge/>
          </w:tcPr>
          <w:p w14:paraId="434E212F" w14:textId="77777777" w:rsidR="00165FD6" w:rsidRPr="00012726" w:rsidRDefault="00165FD6" w:rsidP="00165FD6">
            <w:pPr>
              <w:spacing w:line="0" w:lineRule="atLeast"/>
              <w:rPr>
                <w:rFonts w:ascii="HG丸ｺﾞｼｯｸM-PRO" w:eastAsia="HG丸ｺﾞｼｯｸM-PRO" w:hAnsi="HG丸ｺﾞｼｯｸM-PRO"/>
                <w:sz w:val="18"/>
                <w:szCs w:val="18"/>
              </w:rPr>
            </w:pPr>
          </w:p>
        </w:tc>
      </w:tr>
      <w:bookmarkEnd w:id="9"/>
      <w:tr w:rsidR="00165FD6" w14:paraId="3FFA889A" w14:textId="77777777" w:rsidTr="00E84482">
        <w:trPr>
          <w:trHeight w:val="699"/>
        </w:trPr>
        <w:tc>
          <w:tcPr>
            <w:tcW w:w="2122" w:type="dxa"/>
            <w:gridSpan w:val="2"/>
            <w:vMerge w:val="restart"/>
          </w:tcPr>
          <w:p w14:paraId="62AABAC6" w14:textId="77777777" w:rsidR="00165FD6" w:rsidRDefault="00165FD6" w:rsidP="00165FD6">
            <w:pPr>
              <w:spacing w:line="0" w:lineRule="atLeast"/>
              <w:rPr>
                <w:rFonts w:ascii="HG丸ｺﾞｼｯｸM-PRO" w:eastAsia="HG丸ｺﾞｼｯｸM-PRO" w:hAnsi="HG丸ｺﾞｼｯｸM-PRO"/>
                <w:sz w:val="18"/>
                <w:szCs w:val="18"/>
              </w:rPr>
            </w:pPr>
          </w:p>
        </w:tc>
        <w:tc>
          <w:tcPr>
            <w:tcW w:w="4892" w:type="dxa"/>
          </w:tcPr>
          <w:p w14:paraId="4ACC2807" w14:textId="29A905CF" w:rsidR="00165FD6" w:rsidRPr="00C1355F" w:rsidRDefault="00165FD6" w:rsidP="00165FD6">
            <w:pPr>
              <w:spacing w:line="0" w:lineRule="atLeast"/>
              <w:ind w:left="360" w:hangingChars="200" w:hanging="360"/>
              <w:rPr>
                <w:rFonts w:ascii="HG丸ｺﾞｼｯｸM-PRO" w:eastAsia="HG丸ｺﾞｼｯｸM-PRO" w:hAnsi="HG丸ｺﾞｼｯｸM-PRO" w:cs="Times New Roman"/>
                <w:sz w:val="18"/>
                <w:szCs w:val="18"/>
              </w:rPr>
            </w:pPr>
            <w:r w:rsidRPr="00B77F3A">
              <w:rPr>
                <w:rFonts w:ascii="HG丸ｺﾞｼｯｸM-PRO" w:eastAsia="HG丸ｺﾞｼｯｸM-PRO" w:hAnsi="HG丸ｺﾞｼｯｸM-PRO" w:cs="Times New Roman" w:hint="eastAsia"/>
                <w:sz w:val="18"/>
                <w:szCs w:val="18"/>
              </w:rPr>
              <w:t>８</w:t>
            </w:r>
            <w:r w:rsidR="00D84A0D">
              <w:rPr>
                <w:rFonts w:ascii="HG丸ｺﾞｼｯｸM-PRO" w:eastAsia="HG丸ｺﾞｼｯｸM-PRO" w:hAnsi="HG丸ｺﾞｼｯｸM-PRO" w:cs="Times New Roman" w:hint="eastAsia"/>
                <w:sz w:val="18"/>
                <w:szCs w:val="18"/>
              </w:rPr>
              <w:t>4</w:t>
            </w:r>
            <w:r w:rsidRPr="00B77F3A">
              <w:rPr>
                <w:rFonts w:ascii="HG丸ｺﾞｼｯｸM-PRO" w:eastAsia="HG丸ｺﾞｼｯｸM-PRO" w:hAnsi="HG丸ｺﾞｼｯｸM-PRO" w:cs="Times New Roman" w:hint="eastAsia"/>
                <w:sz w:val="18"/>
                <w:szCs w:val="18"/>
              </w:rPr>
              <w:t>、障害児保育のための環境が整備され、保育の内容や方法に配慮がみられる</w:t>
            </w:r>
          </w:p>
        </w:tc>
        <w:tc>
          <w:tcPr>
            <w:tcW w:w="484" w:type="dxa"/>
          </w:tcPr>
          <w:p w14:paraId="1528762D" w14:textId="62A9AF5E" w:rsidR="00165FD6" w:rsidRDefault="00E52175"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12</w:t>
            </w:r>
          </w:p>
        </w:tc>
        <w:tc>
          <w:tcPr>
            <w:tcW w:w="512" w:type="dxa"/>
            <w:gridSpan w:val="4"/>
          </w:tcPr>
          <w:p w14:paraId="4C4A69D3" w14:textId="0E5C9D20" w:rsidR="00165FD6" w:rsidRDefault="00EE2D51"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7</w:t>
            </w:r>
          </w:p>
        </w:tc>
        <w:tc>
          <w:tcPr>
            <w:tcW w:w="2446" w:type="dxa"/>
            <w:vMerge w:val="restart"/>
          </w:tcPr>
          <w:p w14:paraId="1CD7C27C" w14:textId="4046BE2B" w:rsidR="00165FD6" w:rsidRDefault="00E92A3F"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ホールの一部に、個で過ごせるスペースを確保して対応するなど、</w:t>
            </w:r>
            <w:r w:rsidR="0039621A">
              <w:rPr>
                <w:rFonts w:ascii="HG丸ｺﾞｼｯｸM-PRO" w:eastAsia="HG丸ｺﾞｼｯｸM-PRO" w:hAnsi="HG丸ｺﾞｼｯｸM-PRO" w:hint="eastAsia"/>
                <w:sz w:val="18"/>
                <w:szCs w:val="18"/>
              </w:rPr>
              <w:t>工夫している</w:t>
            </w:r>
          </w:p>
          <w:p w14:paraId="39FFEB89" w14:textId="77777777" w:rsidR="00E359F7" w:rsidRDefault="00E359F7" w:rsidP="00165FD6">
            <w:pPr>
              <w:spacing w:line="0" w:lineRule="atLeast"/>
              <w:rPr>
                <w:rFonts w:ascii="HG丸ｺﾞｼｯｸM-PRO" w:eastAsia="HG丸ｺﾞｼｯｸM-PRO" w:hAnsi="HG丸ｺﾞｼｯｸM-PRO"/>
                <w:sz w:val="18"/>
                <w:szCs w:val="18"/>
              </w:rPr>
            </w:pPr>
          </w:p>
          <w:p w14:paraId="20339B47" w14:textId="289D6A33" w:rsidR="009F1B4D" w:rsidRDefault="00E359F7"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一時保育は在園児と同じ保育を行うため難しさもあるが、</w:t>
            </w:r>
            <w:r w:rsidR="009F1B4D">
              <w:rPr>
                <w:rFonts w:ascii="HG丸ｺﾞｼｯｸM-PRO" w:eastAsia="HG丸ｺﾞｼｯｸM-PRO" w:hAnsi="HG丸ｺﾞｼｯｸM-PRO" w:hint="eastAsia"/>
                <w:sz w:val="18"/>
                <w:szCs w:val="18"/>
              </w:rPr>
              <w:t>一時預かりであっても、保護者とのコミュニケーションを大切にして関わりを持っている</w:t>
            </w:r>
          </w:p>
          <w:p w14:paraId="4A6D9CF9" w14:textId="77777777" w:rsidR="009F1B4D" w:rsidRDefault="009F1B4D" w:rsidP="00165FD6">
            <w:pPr>
              <w:spacing w:line="0" w:lineRule="atLeast"/>
              <w:rPr>
                <w:rFonts w:ascii="HG丸ｺﾞｼｯｸM-PRO" w:eastAsia="HG丸ｺﾞｼｯｸM-PRO" w:hAnsi="HG丸ｺﾞｼｯｸM-PRO"/>
                <w:sz w:val="18"/>
                <w:szCs w:val="18"/>
              </w:rPr>
            </w:pPr>
          </w:p>
          <w:p w14:paraId="195E88A9" w14:textId="38C69943" w:rsidR="00766405" w:rsidRDefault="009F1B4D"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気になる子の保育に関しては、人手や環境が不十分であると感じることがある。</w:t>
            </w:r>
          </w:p>
          <w:p w14:paraId="4A7D89F2" w14:textId="77777777" w:rsidR="0039621A" w:rsidRDefault="0039621A" w:rsidP="00165FD6">
            <w:pPr>
              <w:spacing w:line="0" w:lineRule="atLeast"/>
              <w:rPr>
                <w:rFonts w:ascii="HG丸ｺﾞｼｯｸM-PRO" w:eastAsia="HG丸ｺﾞｼｯｸM-PRO" w:hAnsi="HG丸ｺﾞｼｯｸM-PRO"/>
                <w:sz w:val="18"/>
                <w:szCs w:val="18"/>
              </w:rPr>
            </w:pPr>
          </w:p>
          <w:p w14:paraId="5DCA9672" w14:textId="709F77E5" w:rsidR="0039621A" w:rsidRDefault="0039621A"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個別記録や児童表に記載されている</w:t>
            </w:r>
          </w:p>
        </w:tc>
      </w:tr>
      <w:tr w:rsidR="00C1355F" w14:paraId="6A7AB7A5" w14:textId="77777777" w:rsidTr="00E84482">
        <w:trPr>
          <w:trHeight w:val="784"/>
        </w:trPr>
        <w:tc>
          <w:tcPr>
            <w:tcW w:w="2122" w:type="dxa"/>
            <w:gridSpan w:val="2"/>
            <w:vMerge/>
          </w:tcPr>
          <w:p w14:paraId="29F3480B" w14:textId="77777777" w:rsidR="00C1355F" w:rsidRDefault="00C1355F" w:rsidP="00C1355F">
            <w:pPr>
              <w:spacing w:line="0" w:lineRule="atLeast"/>
              <w:rPr>
                <w:rFonts w:ascii="HG丸ｺﾞｼｯｸM-PRO" w:eastAsia="HG丸ｺﾞｼｯｸM-PRO" w:hAnsi="HG丸ｺﾞｼｯｸM-PRO"/>
                <w:sz w:val="18"/>
                <w:szCs w:val="18"/>
              </w:rPr>
            </w:pPr>
          </w:p>
        </w:tc>
        <w:tc>
          <w:tcPr>
            <w:tcW w:w="4892" w:type="dxa"/>
          </w:tcPr>
          <w:p w14:paraId="751FA50F" w14:textId="2BC0379D" w:rsidR="00C1355F" w:rsidRDefault="00C1355F" w:rsidP="00C1355F">
            <w:pPr>
              <w:spacing w:line="0" w:lineRule="atLeast"/>
              <w:ind w:left="540" w:hangingChars="300" w:hanging="540"/>
              <w:rPr>
                <w:rFonts w:ascii="HG丸ｺﾞｼｯｸM-PRO" w:eastAsia="HG丸ｺﾞｼｯｸM-PRO" w:hAnsi="HG丸ｺﾞｼｯｸM-PRO" w:cs="Times New Roman"/>
                <w:sz w:val="18"/>
                <w:szCs w:val="18"/>
              </w:rPr>
            </w:pPr>
            <w:r w:rsidRPr="00B77F3A">
              <w:rPr>
                <w:rFonts w:ascii="HG丸ｺﾞｼｯｸM-PRO" w:eastAsia="HG丸ｺﾞｼｯｸM-PRO" w:hAnsi="HG丸ｺﾞｼｯｸM-PRO" w:cs="Times New Roman" w:hint="eastAsia"/>
                <w:sz w:val="18"/>
                <w:szCs w:val="18"/>
              </w:rPr>
              <w:t>８</w:t>
            </w:r>
            <w:r w:rsidR="00BC2C35">
              <w:rPr>
                <w:rFonts w:ascii="HG丸ｺﾞｼｯｸM-PRO" w:eastAsia="HG丸ｺﾞｼｯｸM-PRO" w:hAnsi="HG丸ｺﾞｼｯｸM-PRO" w:cs="Times New Roman" w:hint="eastAsia"/>
                <w:sz w:val="18"/>
                <w:szCs w:val="18"/>
              </w:rPr>
              <w:t>5</w:t>
            </w:r>
            <w:r w:rsidRPr="00B77F3A">
              <w:rPr>
                <w:rFonts w:ascii="HG丸ｺﾞｼｯｸM-PRO" w:eastAsia="HG丸ｺﾞｼｯｸM-PRO" w:hAnsi="HG丸ｺﾞｼｯｸM-PRO" w:cs="Times New Roman" w:hint="eastAsia"/>
                <w:sz w:val="18"/>
                <w:szCs w:val="18"/>
              </w:rPr>
              <w:t>、一時保育は、一人ひとりの子どもの心身状態を考慮し、通常保育との関連を配慮しながら行っている</w:t>
            </w:r>
          </w:p>
        </w:tc>
        <w:tc>
          <w:tcPr>
            <w:tcW w:w="484" w:type="dxa"/>
          </w:tcPr>
          <w:p w14:paraId="5A0C3333" w14:textId="35126179" w:rsidR="00C1355F" w:rsidRDefault="00E52175" w:rsidP="00C1355F">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17</w:t>
            </w:r>
          </w:p>
        </w:tc>
        <w:tc>
          <w:tcPr>
            <w:tcW w:w="512" w:type="dxa"/>
            <w:gridSpan w:val="4"/>
          </w:tcPr>
          <w:p w14:paraId="21150405" w14:textId="04798D4C" w:rsidR="00C1355F" w:rsidRDefault="00EE2D51" w:rsidP="00C1355F">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p>
        </w:tc>
        <w:tc>
          <w:tcPr>
            <w:tcW w:w="2446" w:type="dxa"/>
            <w:vMerge/>
          </w:tcPr>
          <w:p w14:paraId="3E47FB26" w14:textId="77777777" w:rsidR="00C1355F" w:rsidRDefault="00C1355F" w:rsidP="00C1355F">
            <w:pPr>
              <w:spacing w:line="0" w:lineRule="atLeast"/>
              <w:rPr>
                <w:rFonts w:ascii="HG丸ｺﾞｼｯｸM-PRO" w:eastAsia="HG丸ｺﾞｼｯｸM-PRO" w:hAnsi="HG丸ｺﾞｼｯｸM-PRO"/>
                <w:sz w:val="18"/>
                <w:szCs w:val="18"/>
              </w:rPr>
            </w:pPr>
          </w:p>
        </w:tc>
      </w:tr>
      <w:tr w:rsidR="00165FD6" w14:paraId="5DADE5DC" w14:textId="77777777" w:rsidTr="00E84482">
        <w:trPr>
          <w:trHeight w:val="691"/>
        </w:trPr>
        <w:tc>
          <w:tcPr>
            <w:tcW w:w="2122" w:type="dxa"/>
            <w:gridSpan w:val="2"/>
            <w:vMerge/>
          </w:tcPr>
          <w:p w14:paraId="09575916" w14:textId="77777777" w:rsidR="00165FD6" w:rsidRDefault="00165FD6" w:rsidP="00165FD6">
            <w:pPr>
              <w:spacing w:line="0" w:lineRule="atLeast"/>
              <w:rPr>
                <w:rFonts w:ascii="HG丸ｺﾞｼｯｸM-PRO" w:eastAsia="HG丸ｺﾞｼｯｸM-PRO" w:hAnsi="HG丸ｺﾞｼｯｸM-PRO"/>
                <w:sz w:val="18"/>
                <w:szCs w:val="18"/>
              </w:rPr>
            </w:pPr>
          </w:p>
        </w:tc>
        <w:tc>
          <w:tcPr>
            <w:tcW w:w="4892" w:type="dxa"/>
          </w:tcPr>
          <w:p w14:paraId="77014BFF" w14:textId="382A3ABC" w:rsidR="00165FD6" w:rsidRDefault="00165FD6" w:rsidP="00165FD6">
            <w:pPr>
              <w:spacing w:line="0" w:lineRule="atLeast"/>
              <w:ind w:left="540" w:hangingChars="300" w:hanging="540"/>
              <w:rPr>
                <w:rFonts w:ascii="HG丸ｺﾞｼｯｸM-PRO" w:eastAsia="HG丸ｺﾞｼｯｸM-PRO" w:hAnsi="HG丸ｺﾞｼｯｸM-PRO"/>
                <w:sz w:val="18"/>
                <w:szCs w:val="18"/>
              </w:rPr>
            </w:pPr>
            <w:r w:rsidRPr="00B77F3A">
              <w:rPr>
                <w:rFonts w:ascii="HG丸ｺﾞｼｯｸM-PRO" w:eastAsia="HG丸ｺﾞｼｯｸM-PRO" w:hAnsi="HG丸ｺﾞｼｯｸM-PRO" w:cs="Times New Roman" w:hint="eastAsia"/>
                <w:sz w:val="18"/>
                <w:szCs w:val="18"/>
              </w:rPr>
              <w:t>８</w:t>
            </w:r>
            <w:r w:rsidR="00BC2C35">
              <w:rPr>
                <w:rFonts w:ascii="HG丸ｺﾞｼｯｸM-PRO" w:eastAsia="HG丸ｺﾞｼｯｸM-PRO" w:hAnsi="HG丸ｺﾞｼｯｸM-PRO" w:cs="Times New Roman" w:hint="eastAsia"/>
                <w:sz w:val="18"/>
                <w:szCs w:val="18"/>
              </w:rPr>
              <w:t>6</w:t>
            </w:r>
            <w:r w:rsidRPr="00B77F3A">
              <w:rPr>
                <w:rFonts w:ascii="HG丸ｺﾞｼｯｸM-PRO" w:eastAsia="HG丸ｺﾞｼｯｸM-PRO" w:hAnsi="HG丸ｺﾞｼｯｸM-PRO" w:cs="Times New Roman" w:hint="eastAsia"/>
                <w:sz w:val="18"/>
                <w:szCs w:val="18"/>
              </w:rPr>
              <w:t>、利用者に関するサービス実施状況の記録が適切に行われている</w:t>
            </w:r>
          </w:p>
        </w:tc>
        <w:tc>
          <w:tcPr>
            <w:tcW w:w="484" w:type="dxa"/>
          </w:tcPr>
          <w:p w14:paraId="07CD7FE2" w14:textId="310CFA93" w:rsidR="00165FD6" w:rsidRDefault="00E52175"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17</w:t>
            </w:r>
          </w:p>
        </w:tc>
        <w:tc>
          <w:tcPr>
            <w:tcW w:w="512" w:type="dxa"/>
            <w:gridSpan w:val="4"/>
          </w:tcPr>
          <w:p w14:paraId="71AFB985" w14:textId="2E4E811A" w:rsidR="00165FD6" w:rsidRDefault="00EE2D51"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p>
        </w:tc>
        <w:tc>
          <w:tcPr>
            <w:tcW w:w="2446" w:type="dxa"/>
            <w:vMerge/>
          </w:tcPr>
          <w:p w14:paraId="7D6D1AE6" w14:textId="77777777" w:rsidR="00165FD6" w:rsidRDefault="00165FD6" w:rsidP="00165FD6">
            <w:pPr>
              <w:spacing w:line="0" w:lineRule="atLeast"/>
              <w:rPr>
                <w:rFonts w:ascii="HG丸ｺﾞｼｯｸM-PRO" w:eastAsia="HG丸ｺﾞｼｯｸM-PRO" w:hAnsi="HG丸ｺﾞｼｯｸM-PRO"/>
                <w:sz w:val="18"/>
                <w:szCs w:val="18"/>
              </w:rPr>
            </w:pPr>
          </w:p>
        </w:tc>
      </w:tr>
      <w:tr w:rsidR="00C1355F" w14:paraId="784E5778" w14:textId="77777777" w:rsidTr="00E84482">
        <w:trPr>
          <w:trHeight w:val="538"/>
        </w:trPr>
        <w:tc>
          <w:tcPr>
            <w:tcW w:w="2122" w:type="dxa"/>
            <w:gridSpan w:val="2"/>
            <w:vMerge/>
          </w:tcPr>
          <w:p w14:paraId="73580FF2" w14:textId="77777777" w:rsidR="00C1355F" w:rsidRDefault="00C1355F" w:rsidP="00C1355F">
            <w:pPr>
              <w:spacing w:line="0" w:lineRule="atLeast"/>
              <w:rPr>
                <w:rFonts w:ascii="HG丸ｺﾞｼｯｸM-PRO" w:eastAsia="HG丸ｺﾞｼｯｸM-PRO" w:hAnsi="HG丸ｺﾞｼｯｸM-PRO"/>
                <w:sz w:val="18"/>
                <w:szCs w:val="18"/>
              </w:rPr>
            </w:pPr>
          </w:p>
        </w:tc>
        <w:tc>
          <w:tcPr>
            <w:tcW w:w="4892" w:type="dxa"/>
          </w:tcPr>
          <w:p w14:paraId="1468ADC1" w14:textId="3015DBB2" w:rsidR="00C1355F" w:rsidRDefault="00C1355F" w:rsidP="00C1355F">
            <w:pPr>
              <w:spacing w:line="0" w:lineRule="atLeast"/>
              <w:rPr>
                <w:rFonts w:ascii="HG丸ｺﾞｼｯｸM-PRO" w:eastAsia="HG丸ｺﾞｼｯｸM-PRO" w:hAnsi="HG丸ｺﾞｼｯｸM-PRO"/>
                <w:sz w:val="18"/>
                <w:szCs w:val="18"/>
              </w:rPr>
            </w:pPr>
            <w:r w:rsidRPr="00B77F3A">
              <w:rPr>
                <w:rFonts w:ascii="HG丸ｺﾞｼｯｸM-PRO" w:eastAsia="HG丸ｺﾞｼｯｸM-PRO" w:hAnsi="HG丸ｺﾞｼｯｸM-PRO" w:cs="Times New Roman" w:hint="eastAsia"/>
                <w:sz w:val="18"/>
                <w:szCs w:val="18"/>
              </w:rPr>
              <w:t>８</w:t>
            </w:r>
            <w:r w:rsidR="00BC2C35">
              <w:rPr>
                <w:rFonts w:ascii="HG丸ｺﾞｼｯｸM-PRO" w:eastAsia="HG丸ｺﾞｼｯｸM-PRO" w:hAnsi="HG丸ｺﾞｼｯｸM-PRO" w:cs="Times New Roman" w:hint="eastAsia"/>
                <w:sz w:val="18"/>
                <w:szCs w:val="18"/>
              </w:rPr>
              <w:t>7</w:t>
            </w:r>
            <w:r w:rsidRPr="00B77F3A">
              <w:rPr>
                <w:rFonts w:ascii="HG丸ｺﾞｼｯｸM-PRO" w:eastAsia="HG丸ｺﾞｼｯｸM-PRO" w:hAnsi="HG丸ｺﾞｼｯｸM-PRO" w:cs="Times New Roman" w:hint="eastAsia"/>
                <w:sz w:val="18"/>
                <w:szCs w:val="18"/>
              </w:rPr>
              <w:t>、利用者に関する記録の管理体制が確立している</w:t>
            </w:r>
          </w:p>
        </w:tc>
        <w:tc>
          <w:tcPr>
            <w:tcW w:w="484" w:type="dxa"/>
          </w:tcPr>
          <w:p w14:paraId="0EDE7BE4" w14:textId="6DEB7CE6" w:rsidR="00C1355F" w:rsidRDefault="00E52175" w:rsidP="00C1355F">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18</w:t>
            </w:r>
          </w:p>
        </w:tc>
        <w:tc>
          <w:tcPr>
            <w:tcW w:w="512" w:type="dxa"/>
            <w:gridSpan w:val="4"/>
          </w:tcPr>
          <w:p w14:paraId="084384D7" w14:textId="17C406AF" w:rsidR="00C1355F" w:rsidRDefault="00EE2D51" w:rsidP="00C1355F">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446" w:type="dxa"/>
            <w:vMerge/>
          </w:tcPr>
          <w:p w14:paraId="214BE9A0" w14:textId="77777777" w:rsidR="00C1355F" w:rsidRDefault="00C1355F" w:rsidP="00C1355F">
            <w:pPr>
              <w:spacing w:line="0" w:lineRule="atLeast"/>
              <w:rPr>
                <w:rFonts w:ascii="HG丸ｺﾞｼｯｸM-PRO" w:eastAsia="HG丸ｺﾞｼｯｸM-PRO" w:hAnsi="HG丸ｺﾞｼｯｸM-PRO"/>
                <w:sz w:val="18"/>
                <w:szCs w:val="18"/>
              </w:rPr>
            </w:pPr>
          </w:p>
        </w:tc>
      </w:tr>
      <w:tr w:rsidR="00C1355F" w14:paraId="7ACA2AE5" w14:textId="77777777" w:rsidTr="00E84482">
        <w:trPr>
          <w:trHeight w:val="929"/>
        </w:trPr>
        <w:tc>
          <w:tcPr>
            <w:tcW w:w="2122" w:type="dxa"/>
            <w:gridSpan w:val="2"/>
            <w:vMerge/>
          </w:tcPr>
          <w:p w14:paraId="707E8735" w14:textId="77777777" w:rsidR="00C1355F" w:rsidRDefault="00C1355F" w:rsidP="00C1355F">
            <w:pPr>
              <w:spacing w:line="0" w:lineRule="atLeast"/>
              <w:rPr>
                <w:rFonts w:ascii="HG丸ｺﾞｼｯｸM-PRO" w:eastAsia="HG丸ｺﾞｼｯｸM-PRO" w:hAnsi="HG丸ｺﾞｼｯｸM-PRO"/>
                <w:sz w:val="18"/>
                <w:szCs w:val="18"/>
              </w:rPr>
            </w:pPr>
          </w:p>
        </w:tc>
        <w:tc>
          <w:tcPr>
            <w:tcW w:w="4892" w:type="dxa"/>
          </w:tcPr>
          <w:p w14:paraId="4115FCC2" w14:textId="4FD84B6F" w:rsidR="00C1355F" w:rsidRDefault="00C1355F" w:rsidP="00C1355F">
            <w:pPr>
              <w:spacing w:line="0" w:lineRule="atLeast"/>
              <w:ind w:left="540" w:hangingChars="300" w:hanging="540"/>
              <w:rPr>
                <w:rFonts w:ascii="HG丸ｺﾞｼｯｸM-PRO" w:eastAsia="HG丸ｺﾞｼｯｸM-PRO" w:hAnsi="HG丸ｺﾞｼｯｸM-PRO"/>
                <w:sz w:val="18"/>
                <w:szCs w:val="18"/>
              </w:rPr>
            </w:pPr>
            <w:r w:rsidRPr="00B77F3A">
              <w:rPr>
                <w:rFonts w:ascii="HG丸ｺﾞｼｯｸM-PRO" w:eastAsia="HG丸ｺﾞｼｯｸM-PRO" w:hAnsi="HG丸ｺﾞｼｯｸM-PRO" w:cs="Times New Roman" w:hint="eastAsia"/>
                <w:sz w:val="18"/>
                <w:szCs w:val="18"/>
              </w:rPr>
              <w:t>８</w:t>
            </w:r>
            <w:r w:rsidR="00BC2C35">
              <w:rPr>
                <w:rFonts w:ascii="HG丸ｺﾞｼｯｸM-PRO" w:eastAsia="HG丸ｺﾞｼｯｸM-PRO" w:hAnsi="HG丸ｺﾞｼｯｸM-PRO" w:cs="Times New Roman" w:hint="eastAsia"/>
                <w:sz w:val="18"/>
                <w:szCs w:val="18"/>
              </w:rPr>
              <w:t>8</w:t>
            </w:r>
            <w:r w:rsidRPr="00B77F3A">
              <w:rPr>
                <w:rFonts w:ascii="HG丸ｺﾞｼｯｸM-PRO" w:eastAsia="HG丸ｺﾞｼｯｸM-PRO" w:hAnsi="HG丸ｺﾞｼｯｸM-PRO" w:cs="Times New Roman" w:hint="eastAsia"/>
                <w:sz w:val="18"/>
                <w:szCs w:val="18"/>
              </w:rPr>
              <w:t>、利用者の状況等に関する情報を職員間で共有化している</w:t>
            </w:r>
          </w:p>
        </w:tc>
        <w:tc>
          <w:tcPr>
            <w:tcW w:w="484" w:type="dxa"/>
          </w:tcPr>
          <w:p w14:paraId="038E65BD" w14:textId="67E1D6BC" w:rsidR="00C1355F" w:rsidRDefault="00E52175" w:rsidP="00C1355F">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18</w:t>
            </w:r>
          </w:p>
        </w:tc>
        <w:tc>
          <w:tcPr>
            <w:tcW w:w="512" w:type="dxa"/>
            <w:gridSpan w:val="4"/>
          </w:tcPr>
          <w:p w14:paraId="08E1AD2D" w14:textId="13AA656D" w:rsidR="00C1355F" w:rsidRDefault="00EE2D51" w:rsidP="00C1355F">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446" w:type="dxa"/>
            <w:vMerge/>
          </w:tcPr>
          <w:p w14:paraId="54BD3C96" w14:textId="77777777" w:rsidR="00C1355F" w:rsidRDefault="00C1355F" w:rsidP="00C1355F">
            <w:pPr>
              <w:spacing w:line="0" w:lineRule="atLeast"/>
              <w:rPr>
                <w:rFonts w:ascii="HG丸ｺﾞｼｯｸM-PRO" w:eastAsia="HG丸ｺﾞｼｯｸM-PRO" w:hAnsi="HG丸ｺﾞｼｯｸM-PRO"/>
                <w:sz w:val="18"/>
                <w:szCs w:val="18"/>
              </w:rPr>
            </w:pPr>
          </w:p>
        </w:tc>
      </w:tr>
    </w:tbl>
    <w:p w14:paraId="1498754B" w14:textId="1C2E4FC0" w:rsidR="00B85065" w:rsidRDefault="00B85065" w:rsidP="00045F34">
      <w:pPr>
        <w:spacing w:line="0" w:lineRule="atLeast"/>
        <w:rPr>
          <w:rFonts w:ascii="HG丸ｺﾞｼｯｸM-PRO" w:eastAsia="HG丸ｺﾞｼｯｸM-PRO" w:hAnsi="HG丸ｺﾞｼｯｸM-PRO"/>
          <w:sz w:val="18"/>
          <w:szCs w:val="18"/>
        </w:rPr>
      </w:pPr>
    </w:p>
    <w:p w14:paraId="37B62914" w14:textId="2642D108" w:rsidR="007B14BA" w:rsidRPr="00E84482" w:rsidRDefault="007B14BA" w:rsidP="00045F34">
      <w:pPr>
        <w:spacing w:line="0" w:lineRule="atLeast"/>
        <w:rPr>
          <w:rFonts w:ascii="HG丸ｺﾞｼｯｸM-PRO" w:eastAsia="HG丸ｺﾞｼｯｸM-PRO" w:hAnsi="HG丸ｺﾞｼｯｸM-PRO" w:cs="Times New Roman"/>
          <w:sz w:val="20"/>
          <w:szCs w:val="20"/>
        </w:rPr>
      </w:pPr>
      <w:r w:rsidRPr="00E84482">
        <w:rPr>
          <w:rFonts w:ascii="HG丸ｺﾞｼｯｸM-PRO" w:eastAsia="HG丸ｺﾞｼｯｸM-PRO" w:hAnsi="HG丸ｺﾞｼｯｸM-PRO" w:cs="Times New Roman" w:hint="eastAsia"/>
          <w:sz w:val="20"/>
          <w:szCs w:val="20"/>
        </w:rPr>
        <w:t>《サービスの開始・継続》</w:t>
      </w:r>
    </w:p>
    <w:tbl>
      <w:tblPr>
        <w:tblStyle w:val="a3"/>
        <w:tblW w:w="0" w:type="auto"/>
        <w:tblLook w:val="04A0" w:firstRow="1" w:lastRow="0" w:firstColumn="1" w:lastColumn="0" w:noHBand="0" w:noVBand="1"/>
      </w:tblPr>
      <w:tblGrid>
        <w:gridCol w:w="2122"/>
        <w:gridCol w:w="4898"/>
        <w:gridCol w:w="513"/>
        <w:gridCol w:w="425"/>
        <w:gridCol w:w="2498"/>
      </w:tblGrid>
      <w:tr w:rsidR="00C1355F" w14:paraId="69874A9C" w14:textId="77777777" w:rsidTr="00E84482">
        <w:tc>
          <w:tcPr>
            <w:tcW w:w="2122" w:type="dxa"/>
            <w:vMerge w:val="restart"/>
          </w:tcPr>
          <w:p w14:paraId="596EF5AA" w14:textId="38991326" w:rsidR="00E84482" w:rsidRPr="004B4898" w:rsidRDefault="00C1355F" w:rsidP="004B4898">
            <w:pPr>
              <w:pStyle w:val="a4"/>
              <w:numPr>
                <w:ilvl w:val="0"/>
                <w:numId w:val="3"/>
              </w:numPr>
              <w:spacing w:line="0" w:lineRule="atLeast"/>
              <w:ind w:leftChars="0"/>
              <w:rPr>
                <w:rFonts w:ascii="HG丸ｺﾞｼｯｸM-PRO" w:eastAsia="HG丸ｺﾞｼｯｸM-PRO" w:hAnsi="HG丸ｺﾞｼｯｸM-PRO" w:cs="Times New Roman"/>
                <w:sz w:val="18"/>
                <w:szCs w:val="18"/>
              </w:rPr>
            </w:pPr>
            <w:r w:rsidRPr="004B4898">
              <w:rPr>
                <w:rFonts w:ascii="HG丸ｺﾞｼｯｸM-PRO" w:eastAsia="HG丸ｺﾞｼｯｸM-PRO" w:hAnsi="HG丸ｺﾞｼｯｸM-PRO" w:cs="Times New Roman" w:hint="eastAsia"/>
                <w:sz w:val="18"/>
                <w:szCs w:val="18"/>
              </w:rPr>
              <w:t>サービス提供の</w:t>
            </w:r>
          </w:p>
          <w:p w14:paraId="415EF328" w14:textId="2E06E43E" w:rsidR="00C1355F" w:rsidRPr="00D41411" w:rsidRDefault="00C1355F" w:rsidP="00E84482">
            <w:pPr>
              <w:pStyle w:val="a4"/>
              <w:spacing w:line="0" w:lineRule="atLeast"/>
              <w:ind w:leftChars="0" w:left="360"/>
              <w:rPr>
                <w:rFonts w:ascii="HG丸ｺﾞｼｯｸM-PRO" w:eastAsia="HG丸ｺﾞｼｯｸM-PRO" w:hAnsi="HG丸ｺﾞｼｯｸM-PRO" w:cs="Times New Roman"/>
                <w:sz w:val="18"/>
                <w:szCs w:val="18"/>
              </w:rPr>
            </w:pPr>
            <w:r w:rsidRPr="00D41411">
              <w:rPr>
                <w:rFonts w:ascii="HG丸ｺﾞｼｯｸM-PRO" w:eastAsia="HG丸ｺﾞｼｯｸM-PRO" w:hAnsi="HG丸ｺﾞｼｯｸM-PRO" w:cs="Times New Roman" w:hint="eastAsia"/>
                <w:sz w:val="18"/>
                <w:szCs w:val="18"/>
              </w:rPr>
              <w:t>開始</w:t>
            </w:r>
          </w:p>
          <w:p w14:paraId="228A0B32" w14:textId="77777777" w:rsidR="00C1355F" w:rsidRDefault="00C1355F" w:rsidP="00C1355F">
            <w:pPr>
              <w:spacing w:line="0" w:lineRule="atLeast"/>
              <w:rPr>
                <w:rFonts w:ascii="HG丸ｺﾞｼｯｸM-PRO" w:eastAsia="HG丸ｺﾞｼｯｸM-PRO" w:hAnsi="HG丸ｺﾞｼｯｸM-PRO"/>
                <w:sz w:val="18"/>
                <w:szCs w:val="18"/>
              </w:rPr>
            </w:pPr>
          </w:p>
        </w:tc>
        <w:tc>
          <w:tcPr>
            <w:tcW w:w="4898" w:type="dxa"/>
          </w:tcPr>
          <w:p w14:paraId="24DC4180" w14:textId="2081DD5B" w:rsidR="00C1355F" w:rsidRDefault="00BC2C35" w:rsidP="00C1355F">
            <w:pPr>
              <w:spacing w:line="0" w:lineRule="atLeast"/>
              <w:ind w:left="540" w:hangingChars="300" w:hanging="540"/>
              <w:rPr>
                <w:rFonts w:ascii="HG丸ｺﾞｼｯｸM-PRO" w:eastAsia="HG丸ｺﾞｼｯｸM-PRO" w:hAnsi="HG丸ｺﾞｼｯｸM-PRO"/>
                <w:sz w:val="18"/>
                <w:szCs w:val="18"/>
              </w:rPr>
            </w:pPr>
            <w:r>
              <w:rPr>
                <w:rFonts w:ascii="HG丸ｺﾞｼｯｸM-PRO" w:eastAsia="HG丸ｺﾞｼｯｸM-PRO" w:hAnsi="HG丸ｺﾞｼｯｸM-PRO" w:cs="Times New Roman" w:hint="eastAsia"/>
                <w:sz w:val="18"/>
                <w:szCs w:val="18"/>
              </w:rPr>
              <w:t>89</w:t>
            </w:r>
            <w:r w:rsidR="00C1355F" w:rsidRPr="004F4CA2">
              <w:rPr>
                <w:rFonts w:ascii="HG丸ｺﾞｼｯｸM-PRO" w:eastAsia="HG丸ｺﾞｼｯｸM-PRO" w:hAnsi="HG丸ｺﾞｼｯｸM-PRO" w:cs="Times New Roman" w:hint="eastAsia"/>
                <w:sz w:val="18"/>
                <w:szCs w:val="18"/>
              </w:rPr>
              <w:t>、利用希望者に対してサービス選択に必要な情報を提供している</w:t>
            </w:r>
          </w:p>
        </w:tc>
        <w:tc>
          <w:tcPr>
            <w:tcW w:w="513" w:type="dxa"/>
          </w:tcPr>
          <w:p w14:paraId="30C99827" w14:textId="092E7D88" w:rsidR="00C1355F" w:rsidRDefault="00E52175" w:rsidP="00C1355F">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18</w:t>
            </w:r>
          </w:p>
        </w:tc>
        <w:tc>
          <w:tcPr>
            <w:tcW w:w="425" w:type="dxa"/>
          </w:tcPr>
          <w:p w14:paraId="40DEE30A" w14:textId="502A6377" w:rsidR="00C1355F" w:rsidRDefault="00EE2D51" w:rsidP="00C1355F">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498" w:type="dxa"/>
            <w:vMerge w:val="restart"/>
            <w:tcBorders>
              <w:right w:val="single" w:sz="4" w:space="0" w:color="auto"/>
            </w:tcBorders>
          </w:tcPr>
          <w:p w14:paraId="5C8FEEF8" w14:textId="77777777" w:rsidR="00C1355F" w:rsidRDefault="0039621A" w:rsidP="00C1355F">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入園前の面談や懇談会などで実施</w:t>
            </w:r>
          </w:p>
          <w:p w14:paraId="41B8CC6D" w14:textId="56BA4F99" w:rsidR="00F71935" w:rsidRDefault="00F71935" w:rsidP="00C1355F">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重要事項説明と同意書作成</w:t>
            </w:r>
          </w:p>
        </w:tc>
      </w:tr>
      <w:tr w:rsidR="00BC2C35" w14:paraId="0EA0247D" w14:textId="77777777" w:rsidTr="00E84482">
        <w:tc>
          <w:tcPr>
            <w:tcW w:w="2122" w:type="dxa"/>
            <w:vMerge/>
          </w:tcPr>
          <w:p w14:paraId="06463AC9" w14:textId="77777777" w:rsidR="00BC2C35" w:rsidRDefault="00BC2C35" w:rsidP="00BC2C35">
            <w:pPr>
              <w:spacing w:line="0" w:lineRule="atLeast"/>
              <w:rPr>
                <w:rFonts w:ascii="HG丸ｺﾞｼｯｸM-PRO" w:eastAsia="HG丸ｺﾞｼｯｸM-PRO" w:hAnsi="HG丸ｺﾞｼｯｸM-PRO"/>
                <w:sz w:val="18"/>
                <w:szCs w:val="18"/>
              </w:rPr>
            </w:pPr>
          </w:p>
        </w:tc>
        <w:tc>
          <w:tcPr>
            <w:tcW w:w="4898" w:type="dxa"/>
          </w:tcPr>
          <w:p w14:paraId="4F49EB03" w14:textId="66308643" w:rsidR="00BC2C35" w:rsidRDefault="00BC2C35" w:rsidP="00BC2C35">
            <w:pPr>
              <w:spacing w:line="0" w:lineRule="atLeast"/>
              <w:ind w:left="540" w:hangingChars="300" w:hanging="540"/>
              <w:rPr>
                <w:rFonts w:ascii="HG丸ｺﾞｼｯｸM-PRO" w:eastAsia="HG丸ｺﾞｼｯｸM-PRO" w:hAnsi="HG丸ｺﾞｼｯｸM-PRO"/>
                <w:sz w:val="18"/>
                <w:szCs w:val="18"/>
              </w:rPr>
            </w:pPr>
            <w:r>
              <w:rPr>
                <w:rFonts w:ascii="HG丸ｺﾞｼｯｸM-PRO" w:eastAsia="HG丸ｺﾞｼｯｸM-PRO" w:hAnsi="HG丸ｺﾞｼｯｸM-PRO" w:cs="Times New Roman" w:hint="eastAsia"/>
                <w:sz w:val="18"/>
                <w:szCs w:val="18"/>
              </w:rPr>
              <w:t>90</w:t>
            </w:r>
            <w:r w:rsidRPr="004F4CA2">
              <w:rPr>
                <w:rFonts w:ascii="HG丸ｺﾞｼｯｸM-PRO" w:eastAsia="HG丸ｺﾞｼｯｸM-PRO" w:hAnsi="HG丸ｺﾞｼｯｸM-PRO" w:cs="Times New Roman" w:hint="eastAsia"/>
                <w:sz w:val="18"/>
                <w:szCs w:val="18"/>
              </w:rPr>
              <w:t>、サービスの開始にあたり利用者等に説明し同意を得ている</w:t>
            </w:r>
          </w:p>
        </w:tc>
        <w:tc>
          <w:tcPr>
            <w:tcW w:w="513" w:type="dxa"/>
          </w:tcPr>
          <w:p w14:paraId="61C9C28E" w14:textId="7163D595" w:rsidR="00BC2C35" w:rsidRDefault="00E52175" w:rsidP="00BC2C35">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18</w:t>
            </w:r>
          </w:p>
        </w:tc>
        <w:tc>
          <w:tcPr>
            <w:tcW w:w="425" w:type="dxa"/>
          </w:tcPr>
          <w:p w14:paraId="1439B414" w14:textId="1148AF54" w:rsidR="00BC2C35" w:rsidRDefault="00EE2D51" w:rsidP="00BC2C35">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498" w:type="dxa"/>
            <w:vMerge/>
            <w:tcBorders>
              <w:right w:val="single" w:sz="4" w:space="0" w:color="auto"/>
            </w:tcBorders>
          </w:tcPr>
          <w:p w14:paraId="04BE2BBA" w14:textId="77777777" w:rsidR="00BC2C35" w:rsidRDefault="00BC2C35" w:rsidP="00BC2C35">
            <w:pPr>
              <w:spacing w:line="0" w:lineRule="atLeast"/>
              <w:rPr>
                <w:rFonts w:ascii="HG丸ｺﾞｼｯｸM-PRO" w:eastAsia="HG丸ｺﾞｼｯｸM-PRO" w:hAnsi="HG丸ｺﾞｼｯｸM-PRO"/>
                <w:sz w:val="18"/>
                <w:szCs w:val="18"/>
              </w:rPr>
            </w:pPr>
          </w:p>
        </w:tc>
      </w:tr>
      <w:tr w:rsidR="00165FD6" w14:paraId="4CB1CF76" w14:textId="77777777" w:rsidTr="00E84482">
        <w:tc>
          <w:tcPr>
            <w:tcW w:w="2122" w:type="dxa"/>
          </w:tcPr>
          <w:p w14:paraId="30A47F71" w14:textId="757D39DD" w:rsidR="00165FD6" w:rsidRDefault="00165FD6" w:rsidP="004B4898">
            <w:pPr>
              <w:spacing w:line="0" w:lineRule="atLeast"/>
              <w:ind w:left="360" w:hangingChars="200" w:hanging="360"/>
              <w:rPr>
                <w:rFonts w:ascii="HG丸ｺﾞｼｯｸM-PRO" w:eastAsia="HG丸ｺﾞｼｯｸM-PRO" w:hAnsi="HG丸ｺﾞｼｯｸM-PRO"/>
                <w:sz w:val="18"/>
                <w:szCs w:val="18"/>
              </w:rPr>
            </w:pPr>
            <w:r w:rsidRPr="004F4CA2">
              <w:rPr>
                <w:rFonts w:ascii="HG丸ｺﾞｼｯｸM-PRO" w:eastAsia="HG丸ｺﾞｼｯｸM-PRO" w:hAnsi="HG丸ｺﾞｼｯｸM-PRO" w:cs="Times New Roman" w:hint="eastAsia"/>
                <w:sz w:val="18"/>
                <w:szCs w:val="18"/>
              </w:rPr>
              <w:t>②</w:t>
            </w:r>
            <w:r w:rsidR="004B4898">
              <w:rPr>
                <w:rFonts w:ascii="HG丸ｺﾞｼｯｸM-PRO" w:eastAsia="HG丸ｺﾞｼｯｸM-PRO" w:hAnsi="HG丸ｺﾞｼｯｸM-PRO" w:cs="Times New Roman" w:hint="eastAsia"/>
                <w:sz w:val="18"/>
                <w:szCs w:val="18"/>
              </w:rPr>
              <w:t xml:space="preserve">　</w:t>
            </w:r>
            <w:r w:rsidRPr="004F4CA2">
              <w:rPr>
                <w:rFonts w:ascii="HG丸ｺﾞｼｯｸM-PRO" w:eastAsia="HG丸ｺﾞｼｯｸM-PRO" w:hAnsi="HG丸ｺﾞｼｯｸM-PRO" w:cs="Times New Roman" w:hint="eastAsia"/>
                <w:sz w:val="18"/>
                <w:szCs w:val="18"/>
              </w:rPr>
              <w:t>サービスの継続性に配慮した対応が行われている</w:t>
            </w:r>
          </w:p>
        </w:tc>
        <w:tc>
          <w:tcPr>
            <w:tcW w:w="4898" w:type="dxa"/>
          </w:tcPr>
          <w:p w14:paraId="31B9D616" w14:textId="18975BEC" w:rsidR="00165FD6" w:rsidRDefault="00BC2C35" w:rsidP="00165FD6">
            <w:pPr>
              <w:spacing w:line="0" w:lineRule="atLeast"/>
              <w:ind w:left="540" w:hangingChars="300" w:hanging="540"/>
              <w:rPr>
                <w:rFonts w:ascii="HG丸ｺﾞｼｯｸM-PRO" w:eastAsia="HG丸ｺﾞｼｯｸM-PRO" w:hAnsi="HG丸ｺﾞｼｯｸM-PRO"/>
                <w:sz w:val="18"/>
                <w:szCs w:val="18"/>
              </w:rPr>
            </w:pPr>
            <w:r>
              <w:rPr>
                <w:rFonts w:ascii="HG丸ｺﾞｼｯｸM-PRO" w:eastAsia="HG丸ｺﾞｼｯｸM-PRO" w:hAnsi="HG丸ｺﾞｼｯｸM-PRO" w:cs="Times New Roman" w:hint="eastAsia"/>
                <w:sz w:val="18"/>
                <w:szCs w:val="18"/>
              </w:rPr>
              <w:t>91</w:t>
            </w:r>
            <w:r w:rsidR="00165FD6" w:rsidRPr="00FF4697">
              <w:rPr>
                <w:rFonts w:ascii="HG丸ｺﾞｼｯｸM-PRO" w:eastAsia="HG丸ｺﾞｼｯｸM-PRO" w:hAnsi="HG丸ｺﾞｼｯｸM-PRO" w:cs="Times New Roman" w:hint="eastAsia"/>
                <w:sz w:val="18"/>
                <w:szCs w:val="18"/>
              </w:rPr>
              <w:t>、事業所の変更や過程への移行などにあたりサービスの継続性に配慮した対応を行っている</w:t>
            </w:r>
          </w:p>
        </w:tc>
        <w:tc>
          <w:tcPr>
            <w:tcW w:w="513" w:type="dxa"/>
          </w:tcPr>
          <w:p w14:paraId="4156E122" w14:textId="635E95F0" w:rsidR="00165FD6" w:rsidRDefault="00E52175"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17</w:t>
            </w:r>
          </w:p>
        </w:tc>
        <w:tc>
          <w:tcPr>
            <w:tcW w:w="425" w:type="dxa"/>
          </w:tcPr>
          <w:p w14:paraId="3D07B8B5" w14:textId="2D0BF6D4" w:rsidR="00165FD6" w:rsidRDefault="00EE2D51"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p>
        </w:tc>
        <w:tc>
          <w:tcPr>
            <w:tcW w:w="2498" w:type="dxa"/>
            <w:vMerge/>
          </w:tcPr>
          <w:p w14:paraId="6C45CC0C" w14:textId="77777777" w:rsidR="00165FD6" w:rsidRDefault="00165FD6" w:rsidP="00165FD6">
            <w:pPr>
              <w:spacing w:line="0" w:lineRule="atLeast"/>
              <w:rPr>
                <w:rFonts w:ascii="HG丸ｺﾞｼｯｸM-PRO" w:eastAsia="HG丸ｺﾞｼｯｸM-PRO" w:hAnsi="HG丸ｺﾞｼｯｸM-PRO"/>
                <w:sz w:val="18"/>
                <w:szCs w:val="18"/>
              </w:rPr>
            </w:pPr>
          </w:p>
        </w:tc>
      </w:tr>
      <w:tr w:rsidR="0053080D" w14:paraId="27199467" w14:textId="77777777" w:rsidTr="00E84482">
        <w:trPr>
          <w:trHeight w:val="496"/>
        </w:trPr>
        <w:tc>
          <w:tcPr>
            <w:tcW w:w="7020" w:type="dxa"/>
            <w:gridSpan w:val="2"/>
            <w:vAlign w:val="center"/>
          </w:tcPr>
          <w:p w14:paraId="6B81E490" w14:textId="255FB6C7" w:rsidR="0053080D" w:rsidRDefault="0053080D" w:rsidP="00E84482">
            <w:pPr>
              <w:spacing w:line="0" w:lineRule="atLeast"/>
              <w:rPr>
                <w:rFonts w:ascii="HG丸ｺﾞｼｯｸM-PRO" w:eastAsia="HG丸ｺﾞｼｯｸM-PRO" w:hAnsi="HG丸ｺﾞｼｯｸM-PRO"/>
                <w:sz w:val="18"/>
                <w:szCs w:val="18"/>
              </w:rPr>
            </w:pPr>
            <w:r w:rsidRPr="00FF4697">
              <w:rPr>
                <w:rFonts w:ascii="HG丸ｺﾞｼｯｸM-PRO" w:eastAsia="HG丸ｺﾞｼｯｸM-PRO" w:hAnsi="HG丸ｺﾞｼｯｸM-PRO" w:cs="Times New Roman" w:hint="eastAsia"/>
                <w:sz w:val="18"/>
                <w:szCs w:val="18"/>
              </w:rPr>
              <w:t>《</w:t>
            </w:r>
            <w:r w:rsidRPr="00FF4697">
              <w:rPr>
                <w:rFonts w:ascii="HG丸ｺﾞｼｯｸM-PRO" w:eastAsia="HG丸ｺﾞｼｯｸM-PRO" w:hAnsi="HG丸ｺﾞｼｯｸM-PRO" w:cs="Times New Roman" w:hint="eastAsia"/>
                <w:sz w:val="20"/>
                <w:szCs w:val="20"/>
              </w:rPr>
              <w:t>サービス実施計画の策定》</w:t>
            </w:r>
          </w:p>
        </w:tc>
        <w:tc>
          <w:tcPr>
            <w:tcW w:w="513" w:type="dxa"/>
          </w:tcPr>
          <w:p w14:paraId="712A527C" w14:textId="77777777" w:rsidR="0053080D" w:rsidRDefault="0053080D" w:rsidP="0053080D">
            <w:pPr>
              <w:spacing w:line="0" w:lineRule="atLeast"/>
              <w:rPr>
                <w:rFonts w:ascii="HG丸ｺﾞｼｯｸM-PRO" w:eastAsia="HG丸ｺﾞｼｯｸM-PRO" w:hAnsi="HG丸ｺﾞｼｯｸM-PRO"/>
                <w:sz w:val="18"/>
                <w:szCs w:val="18"/>
              </w:rPr>
            </w:pPr>
          </w:p>
        </w:tc>
        <w:tc>
          <w:tcPr>
            <w:tcW w:w="425" w:type="dxa"/>
          </w:tcPr>
          <w:p w14:paraId="7FAB47B8" w14:textId="77777777" w:rsidR="0053080D" w:rsidRDefault="0053080D" w:rsidP="0053080D">
            <w:pPr>
              <w:spacing w:line="0" w:lineRule="atLeast"/>
              <w:rPr>
                <w:rFonts w:ascii="HG丸ｺﾞｼｯｸM-PRO" w:eastAsia="HG丸ｺﾞｼｯｸM-PRO" w:hAnsi="HG丸ｺﾞｼｯｸM-PRO"/>
                <w:sz w:val="18"/>
                <w:szCs w:val="18"/>
              </w:rPr>
            </w:pPr>
          </w:p>
        </w:tc>
        <w:tc>
          <w:tcPr>
            <w:tcW w:w="2498" w:type="dxa"/>
          </w:tcPr>
          <w:p w14:paraId="68EB549A" w14:textId="77777777" w:rsidR="0053080D" w:rsidRDefault="0053080D" w:rsidP="0053080D">
            <w:pPr>
              <w:spacing w:line="0" w:lineRule="atLeast"/>
              <w:rPr>
                <w:rFonts w:ascii="HG丸ｺﾞｼｯｸM-PRO" w:eastAsia="HG丸ｺﾞｼｯｸM-PRO" w:hAnsi="HG丸ｺﾞｼｯｸM-PRO"/>
                <w:sz w:val="18"/>
                <w:szCs w:val="18"/>
              </w:rPr>
            </w:pPr>
          </w:p>
        </w:tc>
      </w:tr>
      <w:tr w:rsidR="00165FD6" w14:paraId="12A23C3D" w14:textId="77777777" w:rsidTr="00E84482">
        <w:tc>
          <w:tcPr>
            <w:tcW w:w="2122" w:type="dxa"/>
            <w:vMerge w:val="restart"/>
          </w:tcPr>
          <w:p w14:paraId="19A8A2AB" w14:textId="7EB7F63E" w:rsidR="00165FD6" w:rsidRPr="004B4898" w:rsidRDefault="00165FD6" w:rsidP="004B4898">
            <w:pPr>
              <w:pStyle w:val="a4"/>
              <w:numPr>
                <w:ilvl w:val="0"/>
                <w:numId w:val="4"/>
              </w:numPr>
              <w:spacing w:line="0" w:lineRule="atLeast"/>
              <w:ind w:leftChars="0" w:hangingChars="200"/>
              <w:rPr>
                <w:rFonts w:ascii="HG丸ｺﾞｼｯｸM-PRO" w:eastAsia="HG丸ｺﾞｼｯｸM-PRO" w:hAnsi="HG丸ｺﾞｼｯｸM-PRO" w:cs="Times New Roman"/>
                <w:sz w:val="18"/>
                <w:szCs w:val="18"/>
              </w:rPr>
            </w:pPr>
            <w:r w:rsidRPr="004B4898">
              <w:rPr>
                <w:rFonts w:ascii="HG丸ｺﾞｼｯｸM-PRO" w:eastAsia="HG丸ｺﾞｼｯｸM-PRO" w:hAnsi="HG丸ｺﾞｼｯｸM-PRO" w:cs="Times New Roman" w:hint="eastAsia"/>
                <w:sz w:val="18"/>
                <w:szCs w:val="18"/>
              </w:rPr>
              <w:t>利用者のアセスメントが行われている</w:t>
            </w:r>
          </w:p>
          <w:p w14:paraId="1B5F01F2" w14:textId="77777777" w:rsidR="00165FD6" w:rsidRDefault="00165FD6" w:rsidP="00165FD6">
            <w:pPr>
              <w:spacing w:line="0" w:lineRule="atLeast"/>
              <w:rPr>
                <w:rFonts w:ascii="HG丸ｺﾞｼｯｸM-PRO" w:eastAsia="HG丸ｺﾞｼｯｸM-PRO" w:hAnsi="HG丸ｺﾞｼｯｸM-PRO"/>
                <w:sz w:val="18"/>
                <w:szCs w:val="18"/>
              </w:rPr>
            </w:pPr>
          </w:p>
        </w:tc>
        <w:tc>
          <w:tcPr>
            <w:tcW w:w="4898" w:type="dxa"/>
          </w:tcPr>
          <w:p w14:paraId="3E295AFD" w14:textId="3E3667B7" w:rsidR="00165FD6" w:rsidRDefault="00165FD6" w:rsidP="00165FD6">
            <w:pPr>
              <w:spacing w:line="0" w:lineRule="atLeast"/>
              <w:rPr>
                <w:rFonts w:ascii="HG丸ｺﾞｼｯｸM-PRO" w:eastAsia="HG丸ｺﾞｼｯｸM-PRO" w:hAnsi="HG丸ｺﾞｼｯｸM-PRO"/>
                <w:sz w:val="18"/>
                <w:szCs w:val="18"/>
              </w:rPr>
            </w:pPr>
            <w:r w:rsidRPr="000B3A84">
              <w:rPr>
                <w:rFonts w:ascii="HG丸ｺﾞｼｯｸM-PRO" w:eastAsia="HG丸ｺﾞｼｯｸM-PRO" w:hAnsi="HG丸ｺﾞｼｯｸM-PRO" w:hint="eastAsia"/>
                <w:sz w:val="18"/>
                <w:szCs w:val="18"/>
              </w:rPr>
              <w:t>９</w:t>
            </w:r>
            <w:r w:rsidR="00BC2C35">
              <w:rPr>
                <w:rFonts w:ascii="HG丸ｺﾞｼｯｸM-PRO" w:eastAsia="HG丸ｺﾞｼｯｸM-PRO" w:hAnsi="HG丸ｺﾞｼｯｸM-PRO" w:hint="eastAsia"/>
                <w:sz w:val="18"/>
                <w:szCs w:val="18"/>
              </w:rPr>
              <w:t>2</w:t>
            </w:r>
            <w:r w:rsidRPr="000B3A84">
              <w:rPr>
                <w:rFonts w:ascii="HG丸ｺﾞｼｯｸM-PRO" w:eastAsia="HG丸ｺﾞｼｯｸM-PRO" w:hAnsi="HG丸ｺﾞｼｯｸM-PRO" w:hint="eastAsia"/>
                <w:sz w:val="18"/>
                <w:szCs w:val="18"/>
              </w:rPr>
              <w:t>、定められた様式・手順に従ってアセスメントを行</w:t>
            </w:r>
            <w:proofErr w:type="gramStart"/>
            <w:r w:rsidRPr="000B3A84">
              <w:rPr>
                <w:rFonts w:ascii="HG丸ｺﾞｼｯｸM-PRO" w:eastAsia="HG丸ｺﾞｼｯｸM-PRO" w:hAnsi="HG丸ｺﾞｼｯｸM-PRO" w:hint="eastAsia"/>
                <w:sz w:val="18"/>
                <w:szCs w:val="18"/>
              </w:rPr>
              <w:t>っ</w:t>
            </w:r>
            <w:proofErr w:type="gramEnd"/>
          </w:p>
          <w:p w14:paraId="26DA622E" w14:textId="5B9D5742" w:rsidR="00165FD6" w:rsidRDefault="00165FD6" w:rsidP="00165FD6">
            <w:pPr>
              <w:spacing w:line="0" w:lineRule="atLeast"/>
              <w:ind w:firstLineChars="300" w:firstLine="540"/>
              <w:rPr>
                <w:rFonts w:ascii="HG丸ｺﾞｼｯｸM-PRO" w:eastAsia="HG丸ｺﾞｼｯｸM-PRO" w:hAnsi="HG丸ｺﾞｼｯｸM-PRO"/>
                <w:sz w:val="18"/>
                <w:szCs w:val="18"/>
              </w:rPr>
            </w:pPr>
            <w:r w:rsidRPr="000B3A84">
              <w:rPr>
                <w:rFonts w:ascii="HG丸ｺﾞｼｯｸM-PRO" w:eastAsia="HG丸ｺﾞｼｯｸM-PRO" w:hAnsi="HG丸ｺﾞｼｯｸM-PRO" w:hint="eastAsia"/>
                <w:sz w:val="18"/>
                <w:szCs w:val="18"/>
              </w:rPr>
              <w:t>ている</w:t>
            </w:r>
          </w:p>
        </w:tc>
        <w:tc>
          <w:tcPr>
            <w:tcW w:w="513" w:type="dxa"/>
          </w:tcPr>
          <w:p w14:paraId="22F53A35" w14:textId="2ECDBC9A" w:rsidR="00165FD6" w:rsidRDefault="00E52175"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18</w:t>
            </w:r>
          </w:p>
        </w:tc>
        <w:tc>
          <w:tcPr>
            <w:tcW w:w="425" w:type="dxa"/>
          </w:tcPr>
          <w:p w14:paraId="34C6BF46" w14:textId="608E71A6" w:rsidR="00165FD6" w:rsidRDefault="00EE2D51"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498" w:type="dxa"/>
            <w:vMerge w:val="restart"/>
          </w:tcPr>
          <w:p w14:paraId="32C924C9" w14:textId="77777777" w:rsidR="00165FD6" w:rsidRDefault="00165FD6" w:rsidP="00165FD6">
            <w:pPr>
              <w:spacing w:line="0" w:lineRule="atLeast"/>
              <w:rPr>
                <w:rFonts w:ascii="HG丸ｺﾞｼｯｸM-PRO" w:eastAsia="HG丸ｺﾞｼｯｸM-PRO" w:hAnsi="HG丸ｺﾞｼｯｸM-PRO"/>
                <w:sz w:val="18"/>
                <w:szCs w:val="18"/>
              </w:rPr>
            </w:pPr>
          </w:p>
          <w:p w14:paraId="16F2BBE6" w14:textId="402CB99A" w:rsidR="0035207F" w:rsidRDefault="0039621A"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入園面接などで必要なサービス</w:t>
            </w:r>
            <w:r w:rsidR="005B0370">
              <w:rPr>
                <w:rFonts w:ascii="HG丸ｺﾞｼｯｸM-PRO" w:eastAsia="HG丸ｺﾞｼｯｸM-PRO" w:hAnsi="HG丸ｺﾞｼｯｸM-PRO" w:hint="eastAsia"/>
                <w:sz w:val="18"/>
                <w:szCs w:val="18"/>
              </w:rPr>
              <w:t>の</w:t>
            </w:r>
            <w:r>
              <w:rPr>
                <w:rFonts w:ascii="HG丸ｺﾞｼｯｸM-PRO" w:eastAsia="HG丸ｺﾞｼｯｸM-PRO" w:hAnsi="HG丸ｺﾞｼｯｸM-PRO" w:hint="eastAsia"/>
                <w:sz w:val="18"/>
                <w:szCs w:val="18"/>
              </w:rPr>
              <w:t>提示説明を行っている</w:t>
            </w:r>
          </w:p>
          <w:p w14:paraId="228A44D1" w14:textId="77777777" w:rsidR="005B0370" w:rsidRDefault="005B0370" w:rsidP="00165FD6">
            <w:pPr>
              <w:spacing w:line="0" w:lineRule="atLeast"/>
              <w:rPr>
                <w:rFonts w:ascii="HG丸ｺﾞｼｯｸM-PRO" w:eastAsia="HG丸ｺﾞｼｯｸM-PRO" w:hAnsi="HG丸ｺﾞｼｯｸM-PRO"/>
                <w:sz w:val="18"/>
                <w:szCs w:val="18"/>
              </w:rPr>
            </w:pPr>
          </w:p>
          <w:p w14:paraId="751C4DBD" w14:textId="77777777" w:rsidR="005B0370" w:rsidRDefault="005B0370" w:rsidP="00165FD6">
            <w:pPr>
              <w:spacing w:line="0" w:lineRule="atLeast"/>
              <w:rPr>
                <w:rFonts w:ascii="HG丸ｺﾞｼｯｸM-PRO" w:eastAsia="HG丸ｺﾞｼｯｸM-PRO" w:hAnsi="HG丸ｺﾞｼｯｸM-PRO"/>
                <w:sz w:val="18"/>
                <w:szCs w:val="18"/>
              </w:rPr>
            </w:pPr>
          </w:p>
          <w:p w14:paraId="38D1DB1B" w14:textId="77777777" w:rsidR="0035207F" w:rsidRDefault="0035207F" w:rsidP="00165FD6">
            <w:pPr>
              <w:spacing w:line="0" w:lineRule="atLeast"/>
              <w:rPr>
                <w:rFonts w:ascii="HG丸ｺﾞｼｯｸM-PRO" w:eastAsia="HG丸ｺﾞｼｯｸM-PRO" w:hAnsi="HG丸ｺﾞｼｯｸM-PRO"/>
                <w:sz w:val="18"/>
                <w:szCs w:val="18"/>
              </w:rPr>
            </w:pPr>
          </w:p>
          <w:p w14:paraId="614AE687" w14:textId="1BEC2B2F" w:rsidR="0035207F" w:rsidRDefault="009F1B4D"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アレルギーのある児に対しては入園面接や個人面談の機会に栄養士看護師を含め聞き取りを行い、結果は職員間で共有している</w:t>
            </w:r>
          </w:p>
          <w:p w14:paraId="2D0618E4" w14:textId="77777777" w:rsidR="0035207F" w:rsidRDefault="0035207F" w:rsidP="00165FD6">
            <w:pPr>
              <w:spacing w:line="0" w:lineRule="atLeast"/>
              <w:rPr>
                <w:rFonts w:ascii="HG丸ｺﾞｼｯｸM-PRO" w:eastAsia="HG丸ｺﾞｼｯｸM-PRO" w:hAnsi="HG丸ｺﾞｼｯｸM-PRO"/>
                <w:sz w:val="18"/>
                <w:szCs w:val="18"/>
              </w:rPr>
            </w:pPr>
          </w:p>
          <w:p w14:paraId="33C766A9" w14:textId="77777777" w:rsidR="0035207F" w:rsidRPr="005B0370" w:rsidRDefault="0035207F" w:rsidP="00165FD6">
            <w:pPr>
              <w:spacing w:line="0" w:lineRule="atLeast"/>
              <w:rPr>
                <w:rFonts w:ascii="HG丸ｺﾞｼｯｸM-PRO" w:eastAsia="HG丸ｺﾞｼｯｸM-PRO" w:hAnsi="HG丸ｺﾞｼｯｸM-PRO"/>
                <w:sz w:val="18"/>
                <w:szCs w:val="18"/>
              </w:rPr>
            </w:pPr>
          </w:p>
          <w:p w14:paraId="02D5A61F" w14:textId="4DCCD195" w:rsidR="00CF0D38" w:rsidRDefault="005B0370"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毎週衛生検査を行い、保護者にも伝えている</w:t>
            </w:r>
          </w:p>
          <w:p w14:paraId="422EB2A4" w14:textId="77777777" w:rsidR="00CF0D38" w:rsidRDefault="00CF0D38" w:rsidP="00165FD6">
            <w:pPr>
              <w:spacing w:line="0" w:lineRule="atLeast"/>
              <w:rPr>
                <w:rFonts w:ascii="HG丸ｺﾞｼｯｸM-PRO" w:eastAsia="HG丸ｺﾞｼｯｸM-PRO" w:hAnsi="HG丸ｺﾞｼｯｸM-PRO"/>
                <w:sz w:val="18"/>
                <w:szCs w:val="18"/>
              </w:rPr>
            </w:pPr>
          </w:p>
          <w:p w14:paraId="41BB2F47" w14:textId="158CB1FD" w:rsidR="00CF0D38" w:rsidRDefault="009F1B4D"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保護者の様子や小さな変化に気が付いたときは、声をかけ、相談できるように配慮する</w:t>
            </w:r>
          </w:p>
          <w:p w14:paraId="4FFFF057" w14:textId="77777777" w:rsidR="00CF0D38" w:rsidRDefault="00CF0D38" w:rsidP="00165FD6">
            <w:pPr>
              <w:spacing w:line="0" w:lineRule="atLeast"/>
              <w:rPr>
                <w:rFonts w:ascii="HG丸ｺﾞｼｯｸM-PRO" w:eastAsia="HG丸ｺﾞｼｯｸM-PRO" w:hAnsi="HG丸ｺﾞｼｯｸM-PRO"/>
                <w:sz w:val="18"/>
                <w:szCs w:val="18"/>
              </w:rPr>
            </w:pPr>
          </w:p>
          <w:p w14:paraId="5CBCED58" w14:textId="77777777" w:rsidR="005B0370" w:rsidRDefault="005B0370"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必要に応じ保護者説明</w:t>
            </w:r>
            <w:proofErr w:type="gramStart"/>
            <w:r>
              <w:rPr>
                <w:rFonts w:ascii="HG丸ｺﾞｼｯｸM-PRO" w:eastAsia="HG丸ｺﾞｼｯｸM-PRO" w:hAnsi="HG丸ｺﾞｼｯｸM-PRO" w:hint="eastAsia"/>
                <w:sz w:val="18"/>
                <w:szCs w:val="18"/>
              </w:rPr>
              <w:t>を</w:t>
            </w:r>
            <w:proofErr w:type="gramEnd"/>
            <w:r>
              <w:rPr>
                <w:rFonts w:ascii="HG丸ｺﾞｼｯｸM-PRO" w:eastAsia="HG丸ｺﾞｼｯｸM-PRO" w:hAnsi="HG丸ｺﾞｼｯｸM-PRO" w:hint="eastAsia"/>
                <w:sz w:val="18"/>
                <w:szCs w:val="18"/>
              </w:rPr>
              <w:t>行い同意</w:t>
            </w:r>
            <w:proofErr w:type="gramStart"/>
            <w:r>
              <w:rPr>
                <w:rFonts w:ascii="HG丸ｺﾞｼｯｸM-PRO" w:eastAsia="HG丸ｺﾞｼｯｸM-PRO" w:hAnsi="HG丸ｺﾞｼｯｸM-PRO" w:hint="eastAsia"/>
                <w:sz w:val="18"/>
                <w:szCs w:val="18"/>
              </w:rPr>
              <w:t>を</w:t>
            </w:r>
            <w:proofErr w:type="gramEnd"/>
            <w:r>
              <w:rPr>
                <w:rFonts w:ascii="HG丸ｺﾞｼｯｸM-PRO" w:eastAsia="HG丸ｺﾞｼｯｸM-PRO" w:hAnsi="HG丸ｺﾞｼｯｸM-PRO" w:hint="eastAsia"/>
                <w:sz w:val="18"/>
                <w:szCs w:val="18"/>
              </w:rPr>
              <w:t>受ける</w:t>
            </w:r>
          </w:p>
          <w:p w14:paraId="7165786D" w14:textId="77777777" w:rsidR="00F71935" w:rsidRDefault="00F71935" w:rsidP="00165FD6">
            <w:pPr>
              <w:spacing w:line="0" w:lineRule="atLeast"/>
              <w:rPr>
                <w:rFonts w:ascii="HG丸ｺﾞｼｯｸM-PRO" w:eastAsia="HG丸ｺﾞｼｯｸM-PRO" w:hAnsi="HG丸ｺﾞｼｯｸM-PRO"/>
                <w:sz w:val="18"/>
                <w:szCs w:val="18"/>
              </w:rPr>
            </w:pPr>
          </w:p>
          <w:p w14:paraId="47E5D81E" w14:textId="77777777" w:rsidR="00F71935" w:rsidRDefault="00F71935" w:rsidP="00165FD6">
            <w:pPr>
              <w:spacing w:line="0" w:lineRule="atLeast"/>
              <w:rPr>
                <w:rFonts w:ascii="HG丸ｺﾞｼｯｸM-PRO" w:eastAsia="HG丸ｺﾞｼｯｸM-PRO" w:hAnsi="HG丸ｺﾞｼｯｸM-PRO"/>
                <w:sz w:val="18"/>
                <w:szCs w:val="18"/>
              </w:rPr>
            </w:pPr>
          </w:p>
          <w:p w14:paraId="47A4A6DD" w14:textId="4990DFF3" w:rsidR="00F71935" w:rsidRDefault="00F71935"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クラスごとの計画</w:t>
            </w:r>
            <w:r w:rsidR="00E359F7">
              <w:rPr>
                <w:rFonts w:ascii="HG丸ｺﾞｼｯｸM-PRO" w:eastAsia="HG丸ｺﾞｼｯｸM-PRO" w:hAnsi="HG丸ｺﾞｼｯｸM-PRO" w:hint="eastAsia"/>
                <w:sz w:val="18"/>
                <w:szCs w:val="18"/>
              </w:rPr>
              <w:t>が</w:t>
            </w:r>
            <w:r>
              <w:rPr>
                <w:rFonts w:ascii="HG丸ｺﾞｼｯｸM-PRO" w:eastAsia="HG丸ｺﾞｼｯｸM-PRO" w:hAnsi="HG丸ｺﾞｼｯｸM-PRO" w:hint="eastAsia"/>
                <w:sz w:val="18"/>
                <w:szCs w:val="18"/>
              </w:rPr>
              <w:t>適切に策定され</w:t>
            </w:r>
            <w:r w:rsidR="00E359F7">
              <w:rPr>
                <w:rFonts w:ascii="HG丸ｺﾞｼｯｸM-PRO" w:eastAsia="HG丸ｺﾞｼｯｸM-PRO" w:hAnsi="HG丸ｺﾞｼｯｸM-PRO" w:hint="eastAsia"/>
                <w:sz w:val="18"/>
                <w:szCs w:val="18"/>
              </w:rPr>
              <w:t>一人一人にあった</w:t>
            </w:r>
            <w:r>
              <w:rPr>
                <w:rFonts w:ascii="HG丸ｺﾞｼｯｸM-PRO" w:eastAsia="HG丸ｺﾞｼｯｸM-PRO" w:hAnsi="HG丸ｺﾞｼｯｸM-PRO" w:hint="eastAsia"/>
                <w:sz w:val="18"/>
                <w:szCs w:val="18"/>
              </w:rPr>
              <w:t>保育を行っている</w:t>
            </w:r>
          </w:p>
        </w:tc>
      </w:tr>
      <w:tr w:rsidR="0023005F" w14:paraId="51DF1D2F" w14:textId="77777777" w:rsidTr="00E84482">
        <w:tc>
          <w:tcPr>
            <w:tcW w:w="2122" w:type="dxa"/>
            <w:vMerge/>
          </w:tcPr>
          <w:p w14:paraId="74ED9C5D" w14:textId="77777777" w:rsidR="0023005F" w:rsidRDefault="0023005F" w:rsidP="0023005F">
            <w:pPr>
              <w:spacing w:line="0" w:lineRule="atLeast"/>
              <w:rPr>
                <w:rFonts w:ascii="HG丸ｺﾞｼｯｸM-PRO" w:eastAsia="HG丸ｺﾞｼｯｸM-PRO" w:hAnsi="HG丸ｺﾞｼｯｸM-PRO"/>
                <w:sz w:val="18"/>
                <w:szCs w:val="18"/>
              </w:rPr>
            </w:pPr>
          </w:p>
        </w:tc>
        <w:tc>
          <w:tcPr>
            <w:tcW w:w="4898" w:type="dxa"/>
          </w:tcPr>
          <w:p w14:paraId="5A94A26E" w14:textId="4A454494" w:rsidR="0023005F" w:rsidRPr="0004447E" w:rsidRDefault="0023005F" w:rsidP="0023005F">
            <w:pPr>
              <w:spacing w:line="0" w:lineRule="atLeast"/>
              <w:ind w:left="540" w:hangingChars="300" w:hanging="540"/>
              <w:rPr>
                <w:rFonts w:ascii="HG丸ｺﾞｼｯｸM-PRO" w:eastAsia="HG丸ｺﾞｼｯｸM-PRO" w:hAnsi="HG丸ｺﾞｼｯｸM-PRO" w:cs="Times New Roman"/>
                <w:sz w:val="18"/>
                <w:szCs w:val="18"/>
              </w:rPr>
            </w:pPr>
            <w:r w:rsidRPr="00DC791D">
              <w:rPr>
                <w:rFonts w:ascii="HG丸ｺﾞｼｯｸM-PRO" w:eastAsia="HG丸ｺﾞｼｯｸM-PRO" w:hAnsi="HG丸ｺﾞｼｯｸM-PRO" w:cs="Times New Roman" w:hint="eastAsia"/>
                <w:sz w:val="18"/>
                <w:szCs w:val="18"/>
              </w:rPr>
              <w:t>９</w:t>
            </w:r>
            <w:r w:rsidR="00BC2C35">
              <w:rPr>
                <w:rFonts w:ascii="HG丸ｺﾞｼｯｸM-PRO" w:eastAsia="HG丸ｺﾞｼｯｸM-PRO" w:hAnsi="HG丸ｺﾞｼｯｸM-PRO" w:cs="Times New Roman" w:hint="eastAsia"/>
                <w:sz w:val="18"/>
                <w:szCs w:val="18"/>
              </w:rPr>
              <w:t>3</w:t>
            </w:r>
            <w:r w:rsidRPr="00DC791D">
              <w:rPr>
                <w:rFonts w:ascii="HG丸ｺﾞｼｯｸM-PRO" w:eastAsia="HG丸ｺﾞｼｯｸM-PRO" w:hAnsi="HG丸ｺﾞｼｯｸM-PRO" w:cs="Times New Roman" w:hint="eastAsia"/>
                <w:sz w:val="18"/>
                <w:szCs w:val="18"/>
              </w:rPr>
              <w:t>、利用者の課題を個別のサービス場面ごとに明示している</w:t>
            </w:r>
          </w:p>
        </w:tc>
        <w:tc>
          <w:tcPr>
            <w:tcW w:w="513" w:type="dxa"/>
          </w:tcPr>
          <w:p w14:paraId="13283F8A" w14:textId="6E9E018E" w:rsidR="0023005F" w:rsidRDefault="00E52175" w:rsidP="0023005F">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19</w:t>
            </w:r>
          </w:p>
        </w:tc>
        <w:tc>
          <w:tcPr>
            <w:tcW w:w="425" w:type="dxa"/>
          </w:tcPr>
          <w:p w14:paraId="0A1A41FD" w14:textId="5C3FB68F" w:rsidR="0023005F" w:rsidRDefault="00E52175" w:rsidP="0023005F">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w:t>
            </w:r>
          </w:p>
        </w:tc>
        <w:tc>
          <w:tcPr>
            <w:tcW w:w="2498" w:type="dxa"/>
            <w:vMerge/>
          </w:tcPr>
          <w:p w14:paraId="2C624ADF" w14:textId="77777777" w:rsidR="0023005F" w:rsidRDefault="0023005F" w:rsidP="0023005F">
            <w:pPr>
              <w:spacing w:line="0" w:lineRule="atLeast"/>
              <w:rPr>
                <w:rFonts w:ascii="HG丸ｺﾞｼｯｸM-PRO" w:eastAsia="HG丸ｺﾞｼｯｸM-PRO" w:hAnsi="HG丸ｺﾞｼｯｸM-PRO"/>
                <w:sz w:val="18"/>
                <w:szCs w:val="18"/>
              </w:rPr>
            </w:pPr>
          </w:p>
        </w:tc>
      </w:tr>
      <w:tr w:rsidR="0023005F" w14:paraId="5BFC1F9C" w14:textId="77777777" w:rsidTr="00E84482">
        <w:trPr>
          <w:trHeight w:val="460"/>
        </w:trPr>
        <w:tc>
          <w:tcPr>
            <w:tcW w:w="2122" w:type="dxa"/>
            <w:vMerge w:val="restart"/>
          </w:tcPr>
          <w:p w14:paraId="0BCF4EC0" w14:textId="1313F319" w:rsidR="0023005F" w:rsidRPr="004B4898" w:rsidRDefault="0023005F" w:rsidP="004B4898">
            <w:pPr>
              <w:pStyle w:val="a4"/>
              <w:numPr>
                <w:ilvl w:val="0"/>
                <w:numId w:val="4"/>
              </w:numPr>
              <w:spacing w:line="0" w:lineRule="atLeast"/>
              <w:ind w:leftChars="0"/>
              <w:rPr>
                <w:rFonts w:ascii="HG丸ｺﾞｼｯｸM-PRO" w:eastAsia="HG丸ｺﾞｼｯｸM-PRO" w:hAnsi="HG丸ｺﾞｼｯｸM-PRO" w:cs="Times New Roman"/>
                <w:sz w:val="18"/>
                <w:szCs w:val="18"/>
              </w:rPr>
            </w:pPr>
            <w:r w:rsidRPr="004B4898">
              <w:rPr>
                <w:rFonts w:ascii="HG丸ｺﾞｼｯｸM-PRO" w:eastAsia="HG丸ｺﾞｼｯｸM-PRO" w:hAnsi="HG丸ｺﾞｼｯｸM-PRO" w:cs="Times New Roman" w:hint="eastAsia"/>
                <w:sz w:val="18"/>
                <w:szCs w:val="18"/>
              </w:rPr>
              <w:t>利用者に対するサービス実施計画が策定されている</w:t>
            </w:r>
          </w:p>
          <w:p w14:paraId="776F7B8C" w14:textId="77777777" w:rsidR="0023005F" w:rsidRDefault="0023005F" w:rsidP="0023005F">
            <w:pPr>
              <w:spacing w:line="0" w:lineRule="atLeast"/>
              <w:rPr>
                <w:rFonts w:ascii="HG丸ｺﾞｼｯｸM-PRO" w:eastAsia="HG丸ｺﾞｼｯｸM-PRO" w:hAnsi="HG丸ｺﾞｼｯｸM-PRO"/>
                <w:sz w:val="18"/>
                <w:szCs w:val="18"/>
              </w:rPr>
            </w:pPr>
          </w:p>
        </w:tc>
        <w:tc>
          <w:tcPr>
            <w:tcW w:w="4898" w:type="dxa"/>
            <w:tcBorders>
              <w:bottom w:val="single" w:sz="4" w:space="0" w:color="auto"/>
            </w:tcBorders>
          </w:tcPr>
          <w:p w14:paraId="1DCD022E" w14:textId="2A490B70" w:rsidR="0023005F" w:rsidRDefault="0023005F" w:rsidP="0023005F">
            <w:pPr>
              <w:spacing w:line="0" w:lineRule="atLeast"/>
              <w:rPr>
                <w:rFonts w:ascii="HG丸ｺﾞｼｯｸM-PRO" w:eastAsia="HG丸ｺﾞｼｯｸM-PRO" w:hAnsi="HG丸ｺﾞｼｯｸM-PRO" w:cs="Times New Roman"/>
                <w:sz w:val="18"/>
                <w:szCs w:val="18"/>
              </w:rPr>
            </w:pPr>
            <w:r w:rsidRPr="00DC791D">
              <w:rPr>
                <w:rFonts w:ascii="HG丸ｺﾞｼｯｸM-PRO" w:eastAsia="HG丸ｺﾞｼｯｸM-PRO" w:hAnsi="HG丸ｺﾞｼｯｸM-PRO" w:cs="Times New Roman" w:hint="eastAsia"/>
                <w:sz w:val="18"/>
                <w:szCs w:val="18"/>
              </w:rPr>
              <w:t>９</w:t>
            </w:r>
            <w:r w:rsidR="00BC2C35">
              <w:rPr>
                <w:rFonts w:ascii="HG丸ｺﾞｼｯｸM-PRO" w:eastAsia="HG丸ｺﾞｼｯｸM-PRO" w:hAnsi="HG丸ｺﾞｼｯｸM-PRO" w:cs="Times New Roman" w:hint="eastAsia"/>
                <w:sz w:val="18"/>
                <w:szCs w:val="18"/>
              </w:rPr>
              <w:t>4</w:t>
            </w:r>
            <w:r w:rsidRPr="00DC791D">
              <w:rPr>
                <w:rFonts w:ascii="HG丸ｺﾞｼｯｸM-PRO" w:eastAsia="HG丸ｺﾞｼｯｸM-PRO" w:hAnsi="HG丸ｺﾞｼｯｸM-PRO" w:cs="Times New Roman" w:hint="eastAsia"/>
                <w:sz w:val="18"/>
                <w:szCs w:val="18"/>
              </w:rPr>
              <w:t>、保育計画が、保育の基本方針に基づきさらに地域の</w:t>
            </w:r>
          </w:p>
          <w:p w14:paraId="0AE3A425" w14:textId="01726D05" w:rsidR="0023005F" w:rsidRDefault="0023005F" w:rsidP="0023005F">
            <w:pPr>
              <w:spacing w:line="0" w:lineRule="atLeast"/>
              <w:ind w:firstLineChars="300" w:firstLine="540"/>
              <w:rPr>
                <w:rFonts w:ascii="HG丸ｺﾞｼｯｸM-PRO" w:eastAsia="HG丸ｺﾞｼｯｸM-PRO" w:hAnsi="HG丸ｺﾞｼｯｸM-PRO"/>
                <w:sz w:val="18"/>
                <w:szCs w:val="18"/>
              </w:rPr>
            </w:pPr>
            <w:r w:rsidRPr="00DC791D">
              <w:rPr>
                <w:rFonts w:ascii="HG丸ｺﾞｼｯｸM-PRO" w:eastAsia="HG丸ｺﾞｼｯｸM-PRO" w:hAnsi="HG丸ｺﾞｼｯｸM-PRO" w:cs="Times New Roman" w:hint="eastAsia"/>
                <w:sz w:val="18"/>
                <w:szCs w:val="18"/>
              </w:rPr>
              <w:t>実態や保護者の移行等を考慮して作成される</w:t>
            </w:r>
          </w:p>
        </w:tc>
        <w:tc>
          <w:tcPr>
            <w:tcW w:w="513" w:type="dxa"/>
          </w:tcPr>
          <w:p w14:paraId="5A1CE3B3" w14:textId="22C40C95" w:rsidR="0023005F" w:rsidRDefault="00E52175" w:rsidP="0023005F">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18</w:t>
            </w:r>
          </w:p>
        </w:tc>
        <w:tc>
          <w:tcPr>
            <w:tcW w:w="425" w:type="dxa"/>
          </w:tcPr>
          <w:p w14:paraId="21583613" w14:textId="47837D58" w:rsidR="0023005F" w:rsidRDefault="00EE2D51" w:rsidP="0023005F">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498" w:type="dxa"/>
            <w:vMerge/>
          </w:tcPr>
          <w:p w14:paraId="501F4DE5" w14:textId="77777777" w:rsidR="0023005F" w:rsidRPr="0053080D" w:rsidRDefault="0023005F" w:rsidP="0023005F">
            <w:pPr>
              <w:spacing w:line="0" w:lineRule="atLeast"/>
              <w:rPr>
                <w:rFonts w:ascii="HG丸ｺﾞｼｯｸM-PRO" w:eastAsia="HG丸ｺﾞｼｯｸM-PRO" w:hAnsi="HG丸ｺﾞｼｯｸM-PRO"/>
                <w:sz w:val="18"/>
                <w:szCs w:val="18"/>
              </w:rPr>
            </w:pPr>
          </w:p>
        </w:tc>
      </w:tr>
      <w:tr w:rsidR="0053080D" w14:paraId="6205A865" w14:textId="77777777" w:rsidTr="00E84482">
        <w:trPr>
          <w:trHeight w:val="410"/>
        </w:trPr>
        <w:tc>
          <w:tcPr>
            <w:tcW w:w="2122" w:type="dxa"/>
            <w:vMerge/>
          </w:tcPr>
          <w:p w14:paraId="13FA646F" w14:textId="77777777" w:rsidR="0053080D" w:rsidRDefault="0053080D" w:rsidP="0053080D">
            <w:pPr>
              <w:spacing w:line="0" w:lineRule="atLeast"/>
              <w:rPr>
                <w:rFonts w:ascii="HG丸ｺﾞｼｯｸM-PRO" w:eastAsia="HG丸ｺﾞｼｯｸM-PRO" w:hAnsi="HG丸ｺﾞｼｯｸM-PRO"/>
                <w:sz w:val="18"/>
                <w:szCs w:val="18"/>
              </w:rPr>
            </w:pPr>
          </w:p>
        </w:tc>
        <w:tc>
          <w:tcPr>
            <w:tcW w:w="4898" w:type="dxa"/>
          </w:tcPr>
          <w:p w14:paraId="07EBBCFC" w14:textId="6898B1D1" w:rsidR="0053080D" w:rsidRDefault="0053080D" w:rsidP="00A54FF9">
            <w:pPr>
              <w:spacing w:line="0" w:lineRule="atLeast"/>
              <w:ind w:left="540" w:hangingChars="300" w:hanging="540"/>
              <w:rPr>
                <w:rFonts w:ascii="HG丸ｺﾞｼｯｸM-PRO" w:eastAsia="HG丸ｺﾞｼｯｸM-PRO" w:hAnsi="HG丸ｺﾞｼｯｸM-PRO"/>
                <w:sz w:val="18"/>
                <w:szCs w:val="18"/>
              </w:rPr>
            </w:pPr>
            <w:r w:rsidRPr="00DC791D">
              <w:rPr>
                <w:rFonts w:ascii="HG丸ｺﾞｼｯｸM-PRO" w:eastAsia="HG丸ｺﾞｼｯｸM-PRO" w:hAnsi="HG丸ｺﾞｼｯｸM-PRO" w:cs="Times New Roman" w:hint="eastAsia"/>
                <w:sz w:val="18"/>
                <w:szCs w:val="18"/>
              </w:rPr>
              <w:t>９</w:t>
            </w:r>
            <w:r w:rsidR="00BC2C35">
              <w:rPr>
                <w:rFonts w:ascii="HG丸ｺﾞｼｯｸM-PRO" w:eastAsia="HG丸ｺﾞｼｯｸM-PRO" w:hAnsi="HG丸ｺﾞｼｯｸM-PRO" w:cs="Times New Roman" w:hint="eastAsia"/>
                <w:sz w:val="18"/>
                <w:szCs w:val="18"/>
              </w:rPr>
              <w:t>5</w:t>
            </w:r>
            <w:r w:rsidRPr="00DC791D">
              <w:rPr>
                <w:rFonts w:ascii="HG丸ｺﾞｼｯｸM-PRO" w:eastAsia="HG丸ｺﾞｼｯｸM-PRO" w:hAnsi="HG丸ｺﾞｼｯｸM-PRO" w:cs="Times New Roman" w:hint="eastAsia"/>
                <w:sz w:val="18"/>
                <w:szCs w:val="18"/>
              </w:rPr>
              <w:t>、課題に対する指導計画が関係職員の連帯のもとに作成されている</w:t>
            </w:r>
          </w:p>
        </w:tc>
        <w:tc>
          <w:tcPr>
            <w:tcW w:w="513" w:type="dxa"/>
          </w:tcPr>
          <w:p w14:paraId="79BDCE09" w14:textId="452ACE1D" w:rsidR="0053080D" w:rsidRDefault="00E52175" w:rsidP="0053080D">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19</w:t>
            </w:r>
          </w:p>
        </w:tc>
        <w:tc>
          <w:tcPr>
            <w:tcW w:w="425" w:type="dxa"/>
          </w:tcPr>
          <w:p w14:paraId="01961BD8" w14:textId="3B9CDB0E" w:rsidR="0053080D" w:rsidRDefault="00E52175" w:rsidP="0053080D">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w:t>
            </w:r>
          </w:p>
        </w:tc>
        <w:tc>
          <w:tcPr>
            <w:tcW w:w="2498" w:type="dxa"/>
            <w:vMerge/>
          </w:tcPr>
          <w:p w14:paraId="76B6E896" w14:textId="77777777" w:rsidR="0053080D" w:rsidRDefault="0053080D" w:rsidP="0053080D">
            <w:pPr>
              <w:spacing w:line="0" w:lineRule="atLeast"/>
              <w:rPr>
                <w:rFonts w:ascii="HG丸ｺﾞｼｯｸM-PRO" w:eastAsia="HG丸ｺﾞｼｯｸM-PRO" w:hAnsi="HG丸ｺﾞｼｯｸM-PRO"/>
                <w:sz w:val="18"/>
                <w:szCs w:val="18"/>
              </w:rPr>
            </w:pPr>
          </w:p>
        </w:tc>
      </w:tr>
      <w:tr w:rsidR="00165FD6" w14:paraId="3ACCB474" w14:textId="77777777" w:rsidTr="00E84482">
        <w:trPr>
          <w:trHeight w:val="771"/>
        </w:trPr>
        <w:tc>
          <w:tcPr>
            <w:tcW w:w="2122" w:type="dxa"/>
            <w:vMerge/>
          </w:tcPr>
          <w:p w14:paraId="4E0D7F2C" w14:textId="77777777" w:rsidR="00165FD6" w:rsidRDefault="00165FD6" w:rsidP="00165FD6">
            <w:pPr>
              <w:spacing w:line="0" w:lineRule="atLeast"/>
              <w:rPr>
                <w:rFonts w:ascii="HG丸ｺﾞｼｯｸM-PRO" w:eastAsia="HG丸ｺﾞｼｯｸM-PRO" w:hAnsi="HG丸ｺﾞｼｯｸM-PRO"/>
                <w:sz w:val="18"/>
                <w:szCs w:val="18"/>
              </w:rPr>
            </w:pPr>
          </w:p>
        </w:tc>
        <w:tc>
          <w:tcPr>
            <w:tcW w:w="4898" w:type="dxa"/>
          </w:tcPr>
          <w:p w14:paraId="4BF30065" w14:textId="593D3364" w:rsidR="00165FD6" w:rsidRDefault="00165FD6" w:rsidP="00165FD6">
            <w:pPr>
              <w:spacing w:line="0" w:lineRule="atLeast"/>
              <w:rPr>
                <w:rFonts w:ascii="HG丸ｺﾞｼｯｸM-PRO" w:eastAsia="HG丸ｺﾞｼｯｸM-PRO" w:hAnsi="HG丸ｺﾞｼｯｸM-PRO" w:cs="Times New Roman"/>
                <w:sz w:val="18"/>
                <w:szCs w:val="18"/>
              </w:rPr>
            </w:pPr>
            <w:r w:rsidRPr="00DC791D">
              <w:rPr>
                <w:rFonts w:ascii="HG丸ｺﾞｼｯｸM-PRO" w:eastAsia="HG丸ｺﾞｼｯｸM-PRO" w:hAnsi="HG丸ｺﾞｼｯｸM-PRO" w:cs="Times New Roman" w:hint="eastAsia"/>
                <w:sz w:val="18"/>
                <w:szCs w:val="18"/>
              </w:rPr>
              <w:t>９</w:t>
            </w:r>
            <w:r w:rsidR="00BC2C35">
              <w:rPr>
                <w:rFonts w:ascii="HG丸ｺﾞｼｯｸM-PRO" w:eastAsia="HG丸ｺﾞｼｯｸM-PRO" w:hAnsi="HG丸ｺﾞｼｯｸM-PRO" w:cs="Times New Roman" w:hint="eastAsia"/>
                <w:sz w:val="18"/>
                <w:szCs w:val="18"/>
              </w:rPr>
              <w:t>6</w:t>
            </w:r>
            <w:r w:rsidRPr="00DC791D">
              <w:rPr>
                <w:rFonts w:ascii="HG丸ｺﾞｼｯｸM-PRO" w:eastAsia="HG丸ｺﾞｼｯｸM-PRO" w:hAnsi="HG丸ｺﾞｼｯｸM-PRO" w:cs="Times New Roman" w:hint="eastAsia"/>
                <w:sz w:val="18"/>
                <w:szCs w:val="18"/>
              </w:rPr>
              <w:t>、食事（栄養管理を含む）について、アレルギー疾患</w:t>
            </w:r>
          </w:p>
          <w:p w14:paraId="76D49E43" w14:textId="375D6ABF" w:rsidR="00165FD6" w:rsidRDefault="00165FD6" w:rsidP="00165FD6">
            <w:pPr>
              <w:spacing w:line="0" w:lineRule="atLeast"/>
              <w:ind w:leftChars="200" w:left="420"/>
              <w:rPr>
                <w:rFonts w:ascii="HG丸ｺﾞｼｯｸM-PRO" w:eastAsia="HG丸ｺﾞｼｯｸM-PRO" w:hAnsi="HG丸ｺﾞｼｯｸM-PRO"/>
                <w:sz w:val="18"/>
                <w:szCs w:val="18"/>
              </w:rPr>
            </w:pPr>
            <w:r w:rsidRPr="00DC791D">
              <w:rPr>
                <w:rFonts w:ascii="HG丸ｺﾞｼｯｸM-PRO" w:eastAsia="HG丸ｺﾞｼｯｸM-PRO" w:hAnsi="HG丸ｺﾞｼｯｸM-PRO" w:cs="Times New Roman" w:hint="eastAsia"/>
                <w:sz w:val="18"/>
                <w:szCs w:val="18"/>
              </w:rPr>
              <w:t>など支援が必要な子どもに対して個別・具体的な支援方法が明示されている</w:t>
            </w:r>
          </w:p>
        </w:tc>
        <w:tc>
          <w:tcPr>
            <w:tcW w:w="513" w:type="dxa"/>
          </w:tcPr>
          <w:p w14:paraId="55C86407" w14:textId="3E184E82" w:rsidR="00165FD6" w:rsidRDefault="00E52175"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18</w:t>
            </w:r>
          </w:p>
        </w:tc>
        <w:tc>
          <w:tcPr>
            <w:tcW w:w="425" w:type="dxa"/>
          </w:tcPr>
          <w:p w14:paraId="03B24BC5" w14:textId="00AFFC82" w:rsidR="00165FD6" w:rsidRDefault="00F11B74"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498" w:type="dxa"/>
            <w:vMerge/>
          </w:tcPr>
          <w:p w14:paraId="6A117544" w14:textId="77777777" w:rsidR="00165FD6" w:rsidRDefault="00165FD6" w:rsidP="00165FD6">
            <w:pPr>
              <w:spacing w:line="0" w:lineRule="atLeast"/>
              <w:rPr>
                <w:rFonts w:ascii="HG丸ｺﾞｼｯｸM-PRO" w:eastAsia="HG丸ｺﾞｼｯｸM-PRO" w:hAnsi="HG丸ｺﾞｼｯｸM-PRO"/>
                <w:sz w:val="18"/>
                <w:szCs w:val="18"/>
              </w:rPr>
            </w:pPr>
          </w:p>
        </w:tc>
      </w:tr>
      <w:tr w:rsidR="008C3D92" w14:paraId="49BD0F0D" w14:textId="77777777" w:rsidTr="00E84482">
        <w:trPr>
          <w:trHeight w:val="570"/>
        </w:trPr>
        <w:tc>
          <w:tcPr>
            <w:tcW w:w="2122" w:type="dxa"/>
            <w:vMerge/>
          </w:tcPr>
          <w:p w14:paraId="63BC1C4B" w14:textId="77777777" w:rsidR="008C3D92" w:rsidRDefault="008C3D92" w:rsidP="008C3D92">
            <w:pPr>
              <w:spacing w:line="0" w:lineRule="atLeast"/>
              <w:rPr>
                <w:rFonts w:ascii="HG丸ｺﾞｼｯｸM-PRO" w:eastAsia="HG丸ｺﾞｼｯｸM-PRO" w:hAnsi="HG丸ｺﾞｼｯｸM-PRO"/>
                <w:sz w:val="18"/>
                <w:szCs w:val="18"/>
              </w:rPr>
            </w:pPr>
          </w:p>
        </w:tc>
        <w:tc>
          <w:tcPr>
            <w:tcW w:w="4898" w:type="dxa"/>
          </w:tcPr>
          <w:p w14:paraId="5932AF24" w14:textId="6F0D6BF2" w:rsidR="008C3D92" w:rsidRDefault="008C3D92" w:rsidP="008C3D92">
            <w:pPr>
              <w:spacing w:line="0" w:lineRule="atLeast"/>
              <w:rPr>
                <w:rFonts w:ascii="HG丸ｺﾞｼｯｸM-PRO" w:eastAsia="HG丸ｺﾞｼｯｸM-PRO" w:hAnsi="HG丸ｺﾞｼｯｸM-PRO" w:cs="Times New Roman"/>
                <w:sz w:val="18"/>
                <w:szCs w:val="18"/>
              </w:rPr>
            </w:pPr>
            <w:r w:rsidRPr="00DC791D">
              <w:rPr>
                <w:rFonts w:ascii="HG丸ｺﾞｼｯｸM-PRO" w:eastAsia="HG丸ｺﾞｼｯｸM-PRO" w:hAnsi="HG丸ｺﾞｼｯｸM-PRO" w:cs="Times New Roman" w:hint="eastAsia"/>
                <w:sz w:val="18"/>
                <w:szCs w:val="18"/>
              </w:rPr>
              <w:t>９</w:t>
            </w:r>
            <w:r w:rsidR="00BC2C35">
              <w:rPr>
                <w:rFonts w:ascii="HG丸ｺﾞｼｯｸM-PRO" w:eastAsia="HG丸ｺﾞｼｯｸM-PRO" w:hAnsi="HG丸ｺﾞｼｯｸM-PRO" w:cs="Times New Roman" w:hint="eastAsia"/>
                <w:sz w:val="18"/>
                <w:szCs w:val="18"/>
              </w:rPr>
              <w:t>7</w:t>
            </w:r>
            <w:r w:rsidRPr="00DC791D">
              <w:rPr>
                <w:rFonts w:ascii="HG丸ｺﾞｼｯｸM-PRO" w:eastAsia="HG丸ｺﾞｼｯｸM-PRO" w:hAnsi="HG丸ｺﾞｼｯｸM-PRO" w:cs="Times New Roman" w:hint="eastAsia"/>
                <w:sz w:val="18"/>
                <w:szCs w:val="18"/>
              </w:rPr>
              <w:t>、沐浴・清掃について、支援が必要な子どもの指導計</w:t>
            </w:r>
          </w:p>
          <w:p w14:paraId="42965405" w14:textId="517A3217" w:rsidR="008C3D92" w:rsidRDefault="008C3D92" w:rsidP="008C3D92">
            <w:pPr>
              <w:spacing w:line="0" w:lineRule="atLeast"/>
              <w:ind w:leftChars="200" w:left="420"/>
              <w:rPr>
                <w:rFonts w:ascii="HG丸ｺﾞｼｯｸM-PRO" w:eastAsia="HG丸ｺﾞｼｯｸM-PRO" w:hAnsi="HG丸ｺﾞｼｯｸM-PRO"/>
                <w:sz w:val="18"/>
                <w:szCs w:val="18"/>
              </w:rPr>
            </w:pPr>
            <w:r w:rsidRPr="00DC791D">
              <w:rPr>
                <w:rFonts w:ascii="HG丸ｺﾞｼｯｸM-PRO" w:eastAsia="HG丸ｺﾞｼｯｸM-PRO" w:hAnsi="HG丸ｺﾞｼｯｸM-PRO" w:cs="Times New Roman" w:hint="eastAsia"/>
                <w:sz w:val="18"/>
                <w:szCs w:val="18"/>
              </w:rPr>
              <w:t>画に基づき個別・具体的な支援方法が明示</w:t>
            </w:r>
            <w:proofErr w:type="gramStart"/>
            <w:r w:rsidRPr="00DC791D">
              <w:rPr>
                <w:rFonts w:ascii="HG丸ｺﾞｼｯｸM-PRO" w:eastAsia="HG丸ｺﾞｼｯｸM-PRO" w:hAnsi="HG丸ｺﾞｼｯｸM-PRO" w:cs="Times New Roman" w:hint="eastAsia"/>
                <w:sz w:val="18"/>
                <w:szCs w:val="18"/>
              </w:rPr>
              <w:t>されてる</w:t>
            </w:r>
            <w:proofErr w:type="gramEnd"/>
          </w:p>
        </w:tc>
        <w:tc>
          <w:tcPr>
            <w:tcW w:w="513" w:type="dxa"/>
          </w:tcPr>
          <w:p w14:paraId="1C221770" w14:textId="4D87ADAD" w:rsidR="008C3D92" w:rsidRDefault="00E52175" w:rsidP="008C3D9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16</w:t>
            </w:r>
          </w:p>
        </w:tc>
        <w:tc>
          <w:tcPr>
            <w:tcW w:w="425" w:type="dxa"/>
          </w:tcPr>
          <w:p w14:paraId="62E9F26F" w14:textId="06CA8CBF" w:rsidR="008C3D92" w:rsidRDefault="00F11B74" w:rsidP="008C3D92">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w:t>
            </w:r>
          </w:p>
        </w:tc>
        <w:tc>
          <w:tcPr>
            <w:tcW w:w="2498" w:type="dxa"/>
            <w:vMerge/>
          </w:tcPr>
          <w:p w14:paraId="440688DB" w14:textId="77777777" w:rsidR="008C3D92" w:rsidRDefault="008C3D92" w:rsidP="008C3D92">
            <w:pPr>
              <w:spacing w:line="0" w:lineRule="atLeast"/>
              <w:rPr>
                <w:rFonts w:ascii="HG丸ｺﾞｼｯｸM-PRO" w:eastAsia="HG丸ｺﾞｼｯｸM-PRO" w:hAnsi="HG丸ｺﾞｼｯｸM-PRO"/>
                <w:sz w:val="18"/>
                <w:szCs w:val="18"/>
              </w:rPr>
            </w:pPr>
          </w:p>
        </w:tc>
      </w:tr>
      <w:tr w:rsidR="00165FD6" w14:paraId="6B5EDACE" w14:textId="77777777" w:rsidTr="00E84482">
        <w:trPr>
          <w:trHeight w:val="550"/>
        </w:trPr>
        <w:tc>
          <w:tcPr>
            <w:tcW w:w="2122" w:type="dxa"/>
            <w:vMerge/>
          </w:tcPr>
          <w:p w14:paraId="5327A224" w14:textId="77777777" w:rsidR="00165FD6" w:rsidRDefault="00165FD6" w:rsidP="00165FD6">
            <w:pPr>
              <w:spacing w:line="0" w:lineRule="atLeast"/>
              <w:rPr>
                <w:rFonts w:ascii="HG丸ｺﾞｼｯｸM-PRO" w:eastAsia="HG丸ｺﾞｼｯｸM-PRO" w:hAnsi="HG丸ｺﾞｼｯｸM-PRO"/>
                <w:sz w:val="18"/>
                <w:szCs w:val="18"/>
              </w:rPr>
            </w:pPr>
          </w:p>
        </w:tc>
        <w:tc>
          <w:tcPr>
            <w:tcW w:w="4898" w:type="dxa"/>
          </w:tcPr>
          <w:p w14:paraId="4DABA80C" w14:textId="08B0C50E" w:rsidR="00165FD6" w:rsidRDefault="00165FD6" w:rsidP="00165FD6">
            <w:pPr>
              <w:spacing w:line="0" w:lineRule="atLeast"/>
              <w:rPr>
                <w:rFonts w:ascii="HG丸ｺﾞｼｯｸM-PRO" w:eastAsia="HG丸ｺﾞｼｯｸM-PRO" w:hAnsi="HG丸ｺﾞｼｯｸM-PRO" w:cs="Times New Roman"/>
                <w:sz w:val="18"/>
                <w:szCs w:val="18"/>
              </w:rPr>
            </w:pPr>
            <w:r w:rsidRPr="00DC791D">
              <w:rPr>
                <w:rFonts w:ascii="HG丸ｺﾞｼｯｸM-PRO" w:eastAsia="HG丸ｺﾞｼｯｸM-PRO" w:hAnsi="HG丸ｺﾞｼｯｸM-PRO" w:cs="Times New Roman" w:hint="eastAsia"/>
                <w:sz w:val="18"/>
                <w:szCs w:val="18"/>
              </w:rPr>
              <w:t>９</w:t>
            </w:r>
            <w:r w:rsidR="00BC2C35">
              <w:rPr>
                <w:rFonts w:ascii="HG丸ｺﾞｼｯｸM-PRO" w:eastAsia="HG丸ｺﾞｼｯｸM-PRO" w:hAnsi="HG丸ｺﾞｼｯｸM-PRO" w:cs="Times New Roman" w:hint="eastAsia"/>
                <w:sz w:val="18"/>
                <w:szCs w:val="18"/>
              </w:rPr>
              <w:t>8</w:t>
            </w:r>
            <w:r w:rsidRPr="00DC791D">
              <w:rPr>
                <w:rFonts w:ascii="HG丸ｺﾞｼｯｸM-PRO" w:eastAsia="HG丸ｺﾞｼｯｸM-PRO" w:hAnsi="HG丸ｺﾞｼｯｸM-PRO" w:cs="Times New Roman" w:hint="eastAsia"/>
                <w:sz w:val="18"/>
                <w:szCs w:val="18"/>
              </w:rPr>
              <w:t>、身だしなみや清潔保持について、具体的な支援方法</w:t>
            </w:r>
          </w:p>
          <w:p w14:paraId="3284255B" w14:textId="0606CB23" w:rsidR="00165FD6" w:rsidRDefault="00165FD6" w:rsidP="00165FD6">
            <w:pPr>
              <w:spacing w:line="0" w:lineRule="atLeast"/>
              <w:ind w:firstLineChars="300" w:firstLine="540"/>
              <w:rPr>
                <w:rFonts w:ascii="HG丸ｺﾞｼｯｸM-PRO" w:eastAsia="HG丸ｺﾞｼｯｸM-PRO" w:hAnsi="HG丸ｺﾞｼｯｸM-PRO"/>
                <w:sz w:val="18"/>
                <w:szCs w:val="18"/>
              </w:rPr>
            </w:pPr>
            <w:r w:rsidRPr="00DC791D">
              <w:rPr>
                <w:rFonts w:ascii="HG丸ｺﾞｼｯｸM-PRO" w:eastAsia="HG丸ｺﾞｼｯｸM-PRO" w:hAnsi="HG丸ｺﾞｼｯｸM-PRO" w:cs="Times New Roman" w:hint="eastAsia"/>
                <w:sz w:val="18"/>
                <w:szCs w:val="18"/>
              </w:rPr>
              <w:t>が明示されている</w:t>
            </w:r>
          </w:p>
        </w:tc>
        <w:tc>
          <w:tcPr>
            <w:tcW w:w="513" w:type="dxa"/>
          </w:tcPr>
          <w:p w14:paraId="1299EB94" w14:textId="3BABEBCE" w:rsidR="00165FD6" w:rsidRDefault="00E52175"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18</w:t>
            </w:r>
          </w:p>
        </w:tc>
        <w:tc>
          <w:tcPr>
            <w:tcW w:w="425" w:type="dxa"/>
          </w:tcPr>
          <w:p w14:paraId="35EF463D" w14:textId="1E33F6E3" w:rsidR="00165FD6" w:rsidRDefault="00F11B74"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498" w:type="dxa"/>
            <w:vMerge/>
          </w:tcPr>
          <w:p w14:paraId="376651DA" w14:textId="77777777" w:rsidR="00165FD6" w:rsidRDefault="00165FD6" w:rsidP="00165FD6">
            <w:pPr>
              <w:spacing w:line="0" w:lineRule="atLeast"/>
              <w:rPr>
                <w:rFonts w:ascii="HG丸ｺﾞｼｯｸM-PRO" w:eastAsia="HG丸ｺﾞｼｯｸM-PRO" w:hAnsi="HG丸ｺﾞｼｯｸM-PRO"/>
                <w:sz w:val="18"/>
                <w:szCs w:val="18"/>
              </w:rPr>
            </w:pPr>
          </w:p>
        </w:tc>
      </w:tr>
      <w:tr w:rsidR="00165FD6" w14:paraId="72F037BE" w14:textId="77777777" w:rsidTr="00E84482">
        <w:trPr>
          <w:trHeight w:val="558"/>
        </w:trPr>
        <w:tc>
          <w:tcPr>
            <w:tcW w:w="2122" w:type="dxa"/>
            <w:vMerge/>
          </w:tcPr>
          <w:p w14:paraId="15BB6248" w14:textId="77777777" w:rsidR="00165FD6" w:rsidRDefault="00165FD6" w:rsidP="00165FD6">
            <w:pPr>
              <w:spacing w:line="0" w:lineRule="atLeast"/>
              <w:rPr>
                <w:rFonts w:ascii="HG丸ｺﾞｼｯｸM-PRO" w:eastAsia="HG丸ｺﾞｼｯｸM-PRO" w:hAnsi="HG丸ｺﾞｼｯｸM-PRO"/>
                <w:sz w:val="18"/>
                <w:szCs w:val="18"/>
              </w:rPr>
            </w:pPr>
          </w:p>
        </w:tc>
        <w:tc>
          <w:tcPr>
            <w:tcW w:w="4898" w:type="dxa"/>
          </w:tcPr>
          <w:p w14:paraId="50B62F62" w14:textId="30D49C9D" w:rsidR="00165FD6" w:rsidRDefault="00165FD6" w:rsidP="00165FD6">
            <w:pPr>
              <w:spacing w:line="0" w:lineRule="atLeast"/>
              <w:ind w:left="540" w:hangingChars="300" w:hanging="540"/>
              <w:rPr>
                <w:rFonts w:ascii="HG丸ｺﾞｼｯｸM-PRO" w:eastAsia="HG丸ｺﾞｼｯｸM-PRO" w:hAnsi="HG丸ｺﾞｼｯｸM-PRO"/>
                <w:sz w:val="18"/>
                <w:szCs w:val="18"/>
              </w:rPr>
            </w:pPr>
            <w:r w:rsidRPr="00DC791D">
              <w:rPr>
                <w:rFonts w:ascii="HG丸ｺﾞｼｯｸM-PRO" w:eastAsia="HG丸ｺﾞｼｯｸM-PRO" w:hAnsi="HG丸ｺﾞｼｯｸM-PRO" w:cs="Times New Roman" w:hint="eastAsia"/>
                <w:sz w:val="18"/>
                <w:szCs w:val="18"/>
              </w:rPr>
              <w:t>９</w:t>
            </w:r>
            <w:r w:rsidR="00BC2C35">
              <w:rPr>
                <w:rFonts w:ascii="HG丸ｺﾞｼｯｸM-PRO" w:eastAsia="HG丸ｺﾞｼｯｸM-PRO" w:hAnsi="HG丸ｺﾞｼｯｸM-PRO" w:cs="Times New Roman" w:hint="eastAsia"/>
                <w:sz w:val="18"/>
                <w:szCs w:val="18"/>
              </w:rPr>
              <w:t>9</w:t>
            </w:r>
            <w:r w:rsidRPr="00DC791D">
              <w:rPr>
                <w:rFonts w:ascii="HG丸ｺﾞｼｯｸM-PRO" w:eastAsia="HG丸ｺﾞｼｯｸM-PRO" w:hAnsi="HG丸ｺﾞｼｯｸM-PRO" w:cs="Times New Roman" w:hint="eastAsia"/>
                <w:sz w:val="18"/>
                <w:szCs w:val="18"/>
              </w:rPr>
              <w:t>、子どもの保護者等の心理面に着目した支援を行っている</w:t>
            </w:r>
          </w:p>
        </w:tc>
        <w:tc>
          <w:tcPr>
            <w:tcW w:w="513" w:type="dxa"/>
          </w:tcPr>
          <w:p w14:paraId="7844AA86" w14:textId="313ABA1F" w:rsidR="00165FD6" w:rsidRDefault="00E52175"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19</w:t>
            </w:r>
          </w:p>
        </w:tc>
        <w:tc>
          <w:tcPr>
            <w:tcW w:w="425" w:type="dxa"/>
          </w:tcPr>
          <w:p w14:paraId="7D4ED468" w14:textId="0DB16FDF" w:rsidR="00165FD6" w:rsidRDefault="00E52175"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w:t>
            </w:r>
          </w:p>
        </w:tc>
        <w:tc>
          <w:tcPr>
            <w:tcW w:w="2498" w:type="dxa"/>
            <w:vMerge/>
          </w:tcPr>
          <w:p w14:paraId="54379231" w14:textId="77777777" w:rsidR="00165FD6" w:rsidRDefault="00165FD6" w:rsidP="00165FD6">
            <w:pPr>
              <w:spacing w:line="0" w:lineRule="atLeast"/>
              <w:rPr>
                <w:rFonts w:ascii="HG丸ｺﾞｼｯｸM-PRO" w:eastAsia="HG丸ｺﾞｼｯｸM-PRO" w:hAnsi="HG丸ｺﾞｼｯｸM-PRO"/>
                <w:sz w:val="18"/>
                <w:szCs w:val="18"/>
              </w:rPr>
            </w:pPr>
          </w:p>
        </w:tc>
      </w:tr>
      <w:tr w:rsidR="00165FD6" w14:paraId="4D79826F" w14:textId="77777777" w:rsidTr="00E84482">
        <w:trPr>
          <w:trHeight w:val="581"/>
        </w:trPr>
        <w:tc>
          <w:tcPr>
            <w:tcW w:w="2122" w:type="dxa"/>
            <w:vMerge/>
          </w:tcPr>
          <w:p w14:paraId="0993DF1A" w14:textId="77777777" w:rsidR="00165FD6" w:rsidRDefault="00165FD6" w:rsidP="00165FD6">
            <w:pPr>
              <w:spacing w:line="0" w:lineRule="atLeast"/>
              <w:rPr>
                <w:rFonts w:ascii="HG丸ｺﾞｼｯｸM-PRO" w:eastAsia="HG丸ｺﾞｼｯｸM-PRO" w:hAnsi="HG丸ｺﾞｼｯｸM-PRO"/>
                <w:sz w:val="18"/>
                <w:szCs w:val="18"/>
              </w:rPr>
            </w:pPr>
          </w:p>
        </w:tc>
        <w:tc>
          <w:tcPr>
            <w:tcW w:w="4898" w:type="dxa"/>
          </w:tcPr>
          <w:p w14:paraId="4BC40BAF" w14:textId="2FC48183" w:rsidR="00165FD6" w:rsidRDefault="00BC2C35"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100</w:t>
            </w:r>
            <w:r w:rsidR="00165FD6" w:rsidRPr="000B3A84">
              <w:rPr>
                <w:rFonts w:ascii="HG丸ｺﾞｼｯｸM-PRO" w:eastAsia="HG丸ｺﾞｼｯｸM-PRO" w:hAnsi="HG丸ｺﾞｼｯｸM-PRO" w:hint="eastAsia"/>
                <w:sz w:val="18"/>
                <w:szCs w:val="18"/>
              </w:rPr>
              <w:t>、指導計画の評価を定期的に行い、その結果に基</w:t>
            </w:r>
            <w:proofErr w:type="gramStart"/>
            <w:r w:rsidR="00165FD6" w:rsidRPr="000B3A84">
              <w:rPr>
                <w:rFonts w:ascii="HG丸ｺﾞｼｯｸM-PRO" w:eastAsia="HG丸ｺﾞｼｯｸM-PRO" w:hAnsi="HG丸ｺﾞｼｯｸM-PRO" w:hint="eastAsia"/>
                <w:sz w:val="18"/>
                <w:szCs w:val="18"/>
              </w:rPr>
              <w:t>づ</w:t>
            </w:r>
            <w:proofErr w:type="gramEnd"/>
          </w:p>
          <w:p w14:paraId="08E29987" w14:textId="41FAC0D2" w:rsidR="00165FD6" w:rsidRDefault="00165FD6" w:rsidP="00165FD6">
            <w:pPr>
              <w:spacing w:line="0" w:lineRule="atLeast"/>
              <w:ind w:firstLineChars="400" w:firstLine="720"/>
              <w:rPr>
                <w:rFonts w:ascii="HG丸ｺﾞｼｯｸM-PRO" w:eastAsia="HG丸ｺﾞｼｯｸM-PRO" w:hAnsi="HG丸ｺﾞｼｯｸM-PRO"/>
                <w:sz w:val="18"/>
                <w:szCs w:val="18"/>
              </w:rPr>
            </w:pPr>
            <w:r w:rsidRPr="000B3A84">
              <w:rPr>
                <w:rFonts w:ascii="HG丸ｺﾞｼｯｸM-PRO" w:eastAsia="HG丸ｺﾞｼｯｸM-PRO" w:hAnsi="HG丸ｺﾞｼｯｸM-PRO" w:hint="eastAsia"/>
                <w:sz w:val="18"/>
                <w:szCs w:val="18"/>
              </w:rPr>
              <w:t>き、指導計画を改定している</w:t>
            </w:r>
          </w:p>
        </w:tc>
        <w:tc>
          <w:tcPr>
            <w:tcW w:w="513" w:type="dxa"/>
          </w:tcPr>
          <w:p w14:paraId="7828828B" w14:textId="26937E45" w:rsidR="00165FD6" w:rsidRDefault="00E52175"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18</w:t>
            </w:r>
          </w:p>
        </w:tc>
        <w:tc>
          <w:tcPr>
            <w:tcW w:w="425" w:type="dxa"/>
          </w:tcPr>
          <w:p w14:paraId="4524F8AB" w14:textId="76871A79" w:rsidR="00165FD6" w:rsidRDefault="00F11B74" w:rsidP="00165FD6">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498" w:type="dxa"/>
            <w:vMerge/>
          </w:tcPr>
          <w:p w14:paraId="3664A0CC" w14:textId="77777777" w:rsidR="00165FD6" w:rsidRDefault="00165FD6" w:rsidP="00165FD6">
            <w:pPr>
              <w:spacing w:line="0" w:lineRule="atLeast"/>
              <w:rPr>
                <w:rFonts w:ascii="HG丸ｺﾞｼｯｸM-PRO" w:eastAsia="HG丸ｺﾞｼｯｸM-PRO" w:hAnsi="HG丸ｺﾞｼｯｸM-PRO"/>
                <w:sz w:val="18"/>
                <w:szCs w:val="18"/>
              </w:rPr>
            </w:pPr>
          </w:p>
        </w:tc>
      </w:tr>
      <w:tr w:rsidR="00E52175" w14:paraId="19A72869" w14:textId="77777777" w:rsidTr="00E84482">
        <w:trPr>
          <w:trHeight w:val="564"/>
        </w:trPr>
        <w:tc>
          <w:tcPr>
            <w:tcW w:w="2122" w:type="dxa"/>
            <w:vMerge/>
          </w:tcPr>
          <w:p w14:paraId="6C797BE6" w14:textId="77777777" w:rsidR="00E52175" w:rsidRDefault="00E52175" w:rsidP="00E52175">
            <w:pPr>
              <w:spacing w:line="0" w:lineRule="atLeast"/>
              <w:rPr>
                <w:rFonts w:ascii="HG丸ｺﾞｼｯｸM-PRO" w:eastAsia="HG丸ｺﾞｼｯｸM-PRO" w:hAnsi="HG丸ｺﾞｼｯｸM-PRO"/>
                <w:sz w:val="18"/>
                <w:szCs w:val="18"/>
              </w:rPr>
            </w:pPr>
          </w:p>
        </w:tc>
        <w:tc>
          <w:tcPr>
            <w:tcW w:w="4898" w:type="dxa"/>
          </w:tcPr>
          <w:p w14:paraId="34209330" w14:textId="425535E1" w:rsidR="00E52175" w:rsidRDefault="00E52175" w:rsidP="00E52175">
            <w:pPr>
              <w:spacing w:line="0" w:lineRule="atLeast"/>
              <w:rPr>
                <w:rFonts w:ascii="HG丸ｺﾞｼｯｸM-PRO" w:eastAsia="HG丸ｺﾞｼｯｸM-PRO" w:hAnsi="HG丸ｺﾞｼｯｸM-PRO" w:cs="Times New Roman"/>
                <w:sz w:val="18"/>
                <w:szCs w:val="18"/>
              </w:rPr>
            </w:pPr>
            <w:r w:rsidRPr="00DC791D">
              <w:rPr>
                <w:rFonts w:ascii="HG丸ｺﾞｼｯｸM-PRO" w:eastAsia="HG丸ｺﾞｼｯｸM-PRO" w:hAnsi="HG丸ｺﾞｼｯｸM-PRO" w:cs="Times New Roman" w:hint="eastAsia"/>
                <w:sz w:val="18"/>
                <w:szCs w:val="18"/>
              </w:rPr>
              <w:t>１０</w:t>
            </w:r>
            <w:r>
              <w:rPr>
                <w:rFonts w:ascii="HG丸ｺﾞｼｯｸM-PRO" w:eastAsia="HG丸ｺﾞｼｯｸM-PRO" w:hAnsi="HG丸ｺﾞｼｯｸM-PRO" w:cs="Times New Roman" w:hint="eastAsia"/>
                <w:sz w:val="18"/>
                <w:szCs w:val="18"/>
              </w:rPr>
              <w:t>1</w:t>
            </w:r>
            <w:r w:rsidRPr="00DC791D">
              <w:rPr>
                <w:rFonts w:ascii="HG丸ｺﾞｼｯｸM-PRO" w:eastAsia="HG丸ｺﾞｼｯｸM-PRO" w:hAnsi="HG丸ｺﾞｼｯｸM-PRO" w:cs="Times New Roman" w:hint="eastAsia"/>
                <w:sz w:val="18"/>
                <w:szCs w:val="18"/>
              </w:rPr>
              <w:t>、必要に応じ保護者への「説明」と「理解」または</w:t>
            </w:r>
          </w:p>
          <w:p w14:paraId="0B93221D" w14:textId="3B0118C8" w:rsidR="00E52175" w:rsidRDefault="00E52175" w:rsidP="00E52175">
            <w:pPr>
              <w:spacing w:line="0" w:lineRule="atLeast"/>
              <w:ind w:firstLineChars="300" w:firstLine="540"/>
              <w:rPr>
                <w:rFonts w:ascii="HG丸ｺﾞｼｯｸM-PRO" w:eastAsia="HG丸ｺﾞｼｯｸM-PRO" w:hAnsi="HG丸ｺﾞｼｯｸM-PRO"/>
                <w:sz w:val="18"/>
                <w:szCs w:val="18"/>
              </w:rPr>
            </w:pPr>
            <w:r w:rsidRPr="00DC791D">
              <w:rPr>
                <w:rFonts w:ascii="HG丸ｺﾞｼｯｸM-PRO" w:eastAsia="HG丸ｺﾞｼｯｸM-PRO" w:hAnsi="HG丸ｺﾞｼｯｸM-PRO" w:cs="Times New Roman" w:hint="eastAsia"/>
                <w:sz w:val="18"/>
                <w:szCs w:val="18"/>
              </w:rPr>
              <w:t>「同意」に努めている</w:t>
            </w:r>
          </w:p>
        </w:tc>
        <w:tc>
          <w:tcPr>
            <w:tcW w:w="513" w:type="dxa"/>
          </w:tcPr>
          <w:p w14:paraId="26907A3E" w14:textId="3D76AFCE" w:rsidR="00E52175" w:rsidRDefault="00E52175" w:rsidP="00E52175">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19</w:t>
            </w:r>
          </w:p>
        </w:tc>
        <w:tc>
          <w:tcPr>
            <w:tcW w:w="425" w:type="dxa"/>
          </w:tcPr>
          <w:p w14:paraId="0FAE6FD9" w14:textId="0D434A7B" w:rsidR="00E52175" w:rsidRDefault="00E52175" w:rsidP="00E52175">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w:t>
            </w:r>
          </w:p>
        </w:tc>
        <w:tc>
          <w:tcPr>
            <w:tcW w:w="2498" w:type="dxa"/>
            <w:vMerge/>
          </w:tcPr>
          <w:p w14:paraId="32058AB6" w14:textId="77777777" w:rsidR="00E52175" w:rsidRDefault="00E52175" w:rsidP="00E52175">
            <w:pPr>
              <w:spacing w:line="0" w:lineRule="atLeast"/>
              <w:rPr>
                <w:rFonts w:ascii="HG丸ｺﾞｼｯｸM-PRO" w:eastAsia="HG丸ｺﾞｼｯｸM-PRO" w:hAnsi="HG丸ｺﾞｼｯｸM-PRO"/>
                <w:sz w:val="18"/>
                <w:szCs w:val="18"/>
              </w:rPr>
            </w:pPr>
          </w:p>
        </w:tc>
      </w:tr>
      <w:tr w:rsidR="00E52175" w14:paraId="5ECCD458" w14:textId="77777777" w:rsidTr="00E84482">
        <w:trPr>
          <w:trHeight w:val="574"/>
        </w:trPr>
        <w:tc>
          <w:tcPr>
            <w:tcW w:w="2122" w:type="dxa"/>
            <w:vMerge/>
          </w:tcPr>
          <w:p w14:paraId="79AE1032" w14:textId="77777777" w:rsidR="00E52175" w:rsidRDefault="00E52175" w:rsidP="00E52175">
            <w:pPr>
              <w:spacing w:line="0" w:lineRule="atLeast"/>
              <w:rPr>
                <w:rFonts w:ascii="HG丸ｺﾞｼｯｸM-PRO" w:eastAsia="HG丸ｺﾞｼｯｸM-PRO" w:hAnsi="HG丸ｺﾞｼｯｸM-PRO"/>
                <w:sz w:val="18"/>
                <w:szCs w:val="18"/>
              </w:rPr>
            </w:pPr>
          </w:p>
        </w:tc>
        <w:tc>
          <w:tcPr>
            <w:tcW w:w="4898" w:type="dxa"/>
          </w:tcPr>
          <w:p w14:paraId="114A08E9" w14:textId="4620E9DB" w:rsidR="00E52175" w:rsidRDefault="00E52175" w:rsidP="00E52175">
            <w:pPr>
              <w:spacing w:line="0" w:lineRule="atLeast"/>
              <w:rPr>
                <w:rFonts w:ascii="HG丸ｺﾞｼｯｸM-PRO" w:eastAsia="HG丸ｺﾞｼｯｸM-PRO" w:hAnsi="HG丸ｺﾞｼｯｸM-PRO" w:cs="Times New Roman"/>
                <w:sz w:val="18"/>
                <w:szCs w:val="18"/>
              </w:rPr>
            </w:pPr>
            <w:r w:rsidRPr="00DC791D">
              <w:rPr>
                <w:rFonts w:ascii="HG丸ｺﾞｼｯｸM-PRO" w:eastAsia="HG丸ｺﾞｼｯｸM-PRO" w:hAnsi="HG丸ｺﾞｼｯｸM-PRO" w:cs="Times New Roman" w:hint="eastAsia"/>
                <w:sz w:val="18"/>
                <w:szCs w:val="18"/>
              </w:rPr>
              <w:t>１０</w:t>
            </w:r>
            <w:r>
              <w:rPr>
                <w:rFonts w:ascii="HG丸ｺﾞｼｯｸM-PRO" w:eastAsia="HG丸ｺﾞｼｯｸM-PRO" w:hAnsi="HG丸ｺﾞｼｯｸM-PRO" w:cs="Times New Roman" w:hint="eastAsia"/>
                <w:sz w:val="18"/>
                <w:szCs w:val="18"/>
              </w:rPr>
              <w:t>2</w:t>
            </w:r>
            <w:r w:rsidRPr="00DC791D">
              <w:rPr>
                <w:rFonts w:ascii="HG丸ｺﾞｼｯｸM-PRO" w:eastAsia="HG丸ｺﾞｼｯｸM-PRO" w:hAnsi="HG丸ｺﾞｼｯｸM-PRO" w:cs="Times New Roman" w:hint="eastAsia"/>
                <w:sz w:val="18"/>
                <w:szCs w:val="18"/>
              </w:rPr>
              <w:t>、子どもの保護者等の情報が保育計画、指導計画の</w:t>
            </w:r>
          </w:p>
          <w:p w14:paraId="25B03C3C" w14:textId="60BB6CCE" w:rsidR="00E52175" w:rsidRDefault="00E52175" w:rsidP="00E52175">
            <w:pPr>
              <w:spacing w:line="0" w:lineRule="atLeast"/>
              <w:ind w:firstLineChars="400" w:firstLine="720"/>
              <w:rPr>
                <w:rFonts w:ascii="HG丸ｺﾞｼｯｸM-PRO" w:eastAsia="HG丸ｺﾞｼｯｸM-PRO" w:hAnsi="HG丸ｺﾞｼｯｸM-PRO"/>
                <w:sz w:val="18"/>
                <w:szCs w:val="18"/>
              </w:rPr>
            </w:pPr>
            <w:r w:rsidRPr="00DC791D">
              <w:rPr>
                <w:rFonts w:ascii="HG丸ｺﾞｼｯｸM-PRO" w:eastAsia="HG丸ｺﾞｼｯｸM-PRO" w:hAnsi="HG丸ｺﾞｼｯｸM-PRO" w:cs="Times New Roman" w:hint="eastAsia"/>
                <w:sz w:val="18"/>
                <w:szCs w:val="18"/>
              </w:rPr>
              <w:t>責任者に確実に伝わる仕組みがある</w:t>
            </w:r>
          </w:p>
        </w:tc>
        <w:tc>
          <w:tcPr>
            <w:tcW w:w="513" w:type="dxa"/>
          </w:tcPr>
          <w:p w14:paraId="75039D30" w14:textId="698CFF96" w:rsidR="00E52175" w:rsidRDefault="00E52175" w:rsidP="00E52175">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19</w:t>
            </w:r>
          </w:p>
        </w:tc>
        <w:tc>
          <w:tcPr>
            <w:tcW w:w="425" w:type="dxa"/>
          </w:tcPr>
          <w:p w14:paraId="26B24103" w14:textId="61361274" w:rsidR="00E52175" w:rsidRDefault="00E52175" w:rsidP="00E52175">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w:t>
            </w:r>
          </w:p>
        </w:tc>
        <w:tc>
          <w:tcPr>
            <w:tcW w:w="2498" w:type="dxa"/>
            <w:vMerge/>
          </w:tcPr>
          <w:p w14:paraId="1F74CC42" w14:textId="77777777" w:rsidR="00E52175" w:rsidRDefault="00E52175" w:rsidP="00E52175">
            <w:pPr>
              <w:spacing w:line="0" w:lineRule="atLeast"/>
              <w:rPr>
                <w:rFonts w:ascii="HG丸ｺﾞｼｯｸM-PRO" w:eastAsia="HG丸ｺﾞｼｯｸM-PRO" w:hAnsi="HG丸ｺﾞｼｯｸM-PRO"/>
                <w:sz w:val="18"/>
                <w:szCs w:val="18"/>
              </w:rPr>
            </w:pPr>
          </w:p>
        </w:tc>
      </w:tr>
      <w:tr w:rsidR="00BA0FB8" w14:paraId="39609FEA" w14:textId="77777777" w:rsidTr="00E84482">
        <w:trPr>
          <w:trHeight w:val="380"/>
        </w:trPr>
        <w:tc>
          <w:tcPr>
            <w:tcW w:w="2122" w:type="dxa"/>
            <w:vMerge/>
          </w:tcPr>
          <w:p w14:paraId="1A77787C" w14:textId="77777777" w:rsidR="00BA0FB8" w:rsidRDefault="00BA0FB8" w:rsidP="00BA0FB8">
            <w:pPr>
              <w:spacing w:line="0" w:lineRule="atLeast"/>
              <w:rPr>
                <w:rFonts w:ascii="HG丸ｺﾞｼｯｸM-PRO" w:eastAsia="HG丸ｺﾞｼｯｸM-PRO" w:hAnsi="HG丸ｺﾞｼｯｸM-PRO"/>
                <w:sz w:val="18"/>
                <w:szCs w:val="18"/>
              </w:rPr>
            </w:pPr>
          </w:p>
        </w:tc>
        <w:tc>
          <w:tcPr>
            <w:tcW w:w="4898" w:type="dxa"/>
          </w:tcPr>
          <w:p w14:paraId="7455F2CD" w14:textId="0AE7C350" w:rsidR="00BA0FB8" w:rsidRDefault="00BA0FB8" w:rsidP="00BA0FB8">
            <w:pPr>
              <w:spacing w:line="0" w:lineRule="atLeast"/>
              <w:rPr>
                <w:rFonts w:ascii="HG丸ｺﾞｼｯｸM-PRO" w:eastAsia="HG丸ｺﾞｼｯｸM-PRO" w:hAnsi="HG丸ｺﾞｼｯｸM-PRO"/>
                <w:sz w:val="18"/>
                <w:szCs w:val="18"/>
              </w:rPr>
            </w:pPr>
            <w:r w:rsidRPr="00DC791D">
              <w:rPr>
                <w:rFonts w:ascii="HG丸ｺﾞｼｯｸM-PRO" w:eastAsia="HG丸ｺﾞｼｯｸM-PRO" w:hAnsi="HG丸ｺﾞｼｯｸM-PRO" w:cs="Times New Roman" w:hint="eastAsia"/>
                <w:sz w:val="18"/>
                <w:szCs w:val="18"/>
              </w:rPr>
              <w:t>１０</w:t>
            </w:r>
            <w:r w:rsidR="00BC2C35">
              <w:rPr>
                <w:rFonts w:ascii="HG丸ｺﾞｼｯｸM-PRO" w:eastAsia="HG丸ｺﾞｼｯｸM-PRO" w:hAnsi="HG丸ｺﾞｼｯｸM-PRO" w:cs="Times New Roman" w:hint="eastAsia"/>
                <w:sz w:val="18"/>
                <w:szCs w:val="18"/>
              </w:rPr>
              <w:t>3</w:t>
            </w:r>
            <w:r w:rsidRPr="00DC791D">
              <w:rPr>
                <w:rFonts w:ascii="HG丸ｺﾞｼｯｸM-PRO" w:eastAsia="HG丸ｺﾞｼｯｸM-PRO" w:hAnsi="HG丸ｺﾞｼｯｸM-PRO" w:cs="Times New Roman" w:hint="eastAsia"/>
                <w:sz w:val="18"/>
                <w:szCs w:val="18"/>
              </w:rPr>
              <w:t>、保育計画・指導計画を適切に策定している</w:t>
            </w:r>
          </w:p>
        </w:tc>
        <w:tc>
          <w:tcPr>
            <w:tcW w:w="513" w:type="dxa"/>
          </w:tcPr>
          <w:p w14:paraId="2050A6CC" w14:textId="7D9B60B7" w:rsidR="00BA0FB8" w:rsidRDefault="00E52175" w:rsidP="00BA0FB8">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18</w:t>
            </w:r>
          </w:p>
        </w:tc>
        <w:tc>
          <w:tcPr>
            <w:tcW w:w="425" w:type="dxa"/>
          </w:tcPr>
          <w:p w14:paraId="511BB18E" w14:textId="699940E2" w:rsidR="00BA0FB8" w:rsidRDefault="00F11B74" w:rsidP="00BA0FB8">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498" w:type="dxa"/>
            <w:vMerge/>
          </w:tcPr>
          <w:p w14:paraId="2E777F6F" w14:textId="77777777" w:rsidR="00BA0FB8" w:rsidRDefault="00BA0FB8" w:rsidP="00BA0FB8">
            <w:pPr>
              <w:spacing w:line="0" w:lineRule="atLeast"/>
              <w:rPr>
                <w:rFonts w:ascii="HG丸ｺﾞｼｯｸM-PRO" w:eastAsia="HG丸ｺﾞｼｯｸM-PRO" w:hAnsi="HG丸ｺﾞｼｯｸM-PRO"/>
                <w:sz w:val="18"/>
                <w:szCs w:val="18"/>
              </w:rPr>
            </w:pPr>
          </w:p>
        </w:tc>
      </w:tr>
      <w:tr w:rsidR="00BA0FB8" w14:paraId="67473657" w14:textId="77777777" w:rsidTr="00E84482">
        <w:trPr>
          <w:trHeight w:val="418"/>
        </w:trPr>
        <w:tc>
          <w:tcPr>
            <w:tcW w:w="2122" w:type="dxa"/>
            <w:vMerge/>
          </w:tcPr>
          <w:p w14:paraId="2238CC9E" w14:textId="77777777" w:rsidR="00BA0FB8" w:rsidRDefault="00BA0FB8" w:rsidP="00BA0FB8">
            <w:pPr>
              <w:spacing w:line="0" w:lineRule="atLeast"/>
              <w:rPr>
                <w:rFonts w:ascii="HG丸ｺﾞｼｯｸM-PRO" w:eastAsia="HG丸ｺﾞｼｯｸM-PRO" w:hAnsi="HG丸ｺﾞｼｯｸM-PRO"/>
                <w:sz w:val="18"/>
                <w:szCs w:val="18"/>
              </w:rPr>
            </w:pPr>
          </w:p>
        </w:tc>
        <w:tc>
          <w:tcPr>
            <w:tcW w:w="4898" w:type="dxa"/>
          </w:tcPr>
          <w:p w14:paraId="780E8FC1" w14:textId="7E8C2701" w:rsidR="00BA0FB8" w:rsidRDefault="00BA0FB8" w:rsidP="00BA0FB8">
            <w:pPr>
              <w:spacing w:line="0" w:lineRule="atLeast"/>
              <w:rPr>
                <w:rFonts w:ascii="HG丸ｺﾞｼｯｸM-PRO" w:eastAsia="HG丸ｺﾞｼｯｸM-PRO" w:hAnsi="HG丸ｺﾞｼｯｸM-PRO"/>
                <w:sz w:val="18"/>
                <w:szCs w:val="18"/>
              </w:rPr>
            </w:pPr>
            <w:r w:rsidRPr="00DC791D">
              <w:rPr>
                <w:rFonts w:ascii="HG丸ｺﾞｼｯｸM-PRO" w:eastAsia="HG丸ｺﾞｼｯｸM-PRO" w:hAnsi="HG丸ｺﾞｼｯｸM-PRO" w:cs="Times New Roman" w:hint="eastAsia"/>
                <w:sz w:val="18"/>
                <w:szCs w:val="18"/>
              </w:rPr>
              <w:t>１０</w:t>
            </w:r>
            <w:r w:rsidR="00BC2C35">
              <w:rPr>
                <w:rFonts w:ascii="HG丸ｺﾞｼｯｸM-PRO" w:eastAsia="HG丸ｺﾞｼｯｸM-PRO" w:hAnsi="HG丸ｺﾞｼｯｸM-PRO" w:cs="Times New Roman" w:hint="eastAsia"/>
                <w:sz w:val="18"/>
                <w:szCs w:val="18"/>
              </w:rPr>
              <w:t>4</w:t>
            </w:r>
            <w:r w:rsidRPr="00DC791D">
              <w:rPr>
                <w:rFonts w:ascii="HG丸ｺﾞｼｯｸM-PRO" w:eastAsia="HG丸ｺﾞｼｯｸM-PRO" w:hAnsi="HG丸ｺﾞｼｯｸM-PRO" w:cs="Times New Roman" w:hint="eastAsia"/>
                <w:sz w:val="18"/>
                <w:szCs w:val="18"/>
              </w:rPr>
              <w:t>、保育計画・指導計画の評価・見直しを行っている</w:t>
            </w:r>
          </w:p>
        </w:tc>
        <w:tc>
          <w:tcPr>
            <w:tcW w:w="513" w:type="dxa"/>
          </w:tcPr>
          <w:p w14:paraId="61ADCE74" w14:textId="4CB4B496" w:rsidR="00BA0FB8" w:rsidRDefault="00E52175" w:rsidP="00BA0FB8">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17</w:t>
            </w:r>
          </w:p>
        </w:tc>
        <w:tc>
          <w:tcPr>
            <w:tcW w:w="425" w:type="dxa"/>
          </w:tcPr>
          <w:p w14:paraId="63D63558" w14:textId="1EC6E734" w:rsidR="00BA0FB8" w:rsidRDefault="00F11B74" w:rsidP="00BA0FB8">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p>
        </w:tc>
        <w:tc>
          <w:tcPr>
            <w:tcW w:w="2498" w:type="dxa"/>
            <w:vMerge/>
          </w:tcPr>
          <w:p w14:paraId="2BC95ED1" w14:textId="77777777" w:rsidR="00BA0FB8" w:rsidRDefault="00BA0FB8" w:rsidP="00BA0FB8">
            <w:pPr>
              <w:spacing w:line="0" w:lineRule="atLeast"/>
              <w:rPr>
                <w:rFonts w:ascii="HG丸ｺﾞｼｯｸM-PRO" w:eastAsia="HG丸ｺﾞｼｯｸM-PRO" w:hAnsi="HG丸ｺﾞｼｯｸM-PRO"/>
                <w:sz w:val="18"/>
                <w:szCs w:val="18"/>
              </w:rPr>
            </w:pPr>
          </w:p>
        </w:tc>
      </w:tr>
    </w:tbl>
    <w:p w14:paraId="6C59E25E" w14:textId="77777777" w:rsidR="007B14BA" w:rsidRPr="00045F34" w:rsidRDefault="007B14BA" w:rsidP="00045F34">
      <w:pPr>
        <w:spacing w:line="0" w:lineRule="atLeast"/>
        <w:rPr>
          <w:rFonts w:ascii="HG丸ｺﾞｼｯｸM-PRO" w:eastAsia="HG丸ｺﾞｼｯｸM-PRO" w:hAnsi="HG丸ｺﾞｼｯｸM-PRO"/>
          <w:sz w:val="18"/>
          <w:szCs w:val="18"/>
        </w:rPr>
      </w:pPr>
    </w:p>
    <w:sectPr w:rsidR="007B14BA" w:rsidRPr="00045F34" w:rsidSect="005F206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02A3B" w14:textId="77777777" w:rsidR="003940B4" w:rsidRDefault="003940B4" w:rsidP="00E200CF">
      <w:r>
        <w:separator/>
      </w:r>
    </w:p>
  </w:endnote>
  <w:endnote w:type="continuationSeparator" w:id="0">
    <w:p w14:paraId="1BDD8169" w14:textId="77777777" w:rsidR="003940B4" w:rsidRDefault="003940B4" w:rsidP="00E20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1C93D" w14:textId="77777777" w:rsidR="003940B4" w:rsidRDefault="003940B4" w:rsidP="00E200CF">
      <w:r>
        <w:separator/>
      </w:r>
    </w:p>
  </w:footnote>
  <w:footnote w:type="continuationSeparator" w:id="0">
    <w:p w14:paraId="0A1A5480" w14:textId="77777777" w:rsidR="003940B4" w:rsidRDefault="003940B4" w:rsidP="00E20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37EC2"/>
    <w:multiLevelType w:val="hybridMultilevel"/>
    <w:tmpl w:val="119E45D8"/>
    <w:lvl w:ilvl="0" w:tplc="5D5C28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2332EF"/>
    <w:multiLevelType w:val="hybridMultilevel"/>
    <w:tmpl w:val="B8E015B0"/>
    <w:lvl w:ilvl="0" w:tplc="EDA222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E8F132C"/>
    <w:multiLevelType w:val="hybridMultilevel"/>
    <w:tmpl w:val="1FF413E4"/>
    <w:lvl w:ilvl="0" w:tplc="1D50CA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65A71B0"/>
    <w:multiLevelType w:val="hybridMultilevel"/>
    <w:tmpl w:val="94841B96"/>
    <w:lvl w:ilvl="0" w:tplc="C55835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8F25F56"/>
    <w:multiLevelType w:val="hybridMultilevel"/>
    <w:tmpl w:val="6CFEC82C"/>
    <w:lvl w:ilvl="0" w:tplc="0EB0EE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227B1B"/>
    <w:multiLevelType w:val="hybridMultilevel"/>
    <w:tmpl w:val="142AEF70"/>
    <w:lvl w:ilvl="0" w:tplc="14DCAA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FE34DE"/>
    <w:multiLevelType w:val="hybridMultilevel"/>
    <w:tmpl w:val="B64E6166"/>
    <w:lvl w:ilvl="0" w:tplc="5AA00B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4F548C6"/>
    <w:multiLevelType w:val="hybridMultilevel"/>
    <w:tmpl w:val="A760B584"/>
    <w:lvl w:ilvl="0" w:tplc="ECAAFD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8F22E7C"/>
    <w:multiLevelType w:val="hybridMultilevel"/>
    <w:tmpl w:val="3F62E064"/>
    <w:lvl w:ilvl="0" w:tplc="D92E6F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0448387">
    <w:abstractNumId w:val="4"/>
  </w:num>
  <w:num w:numId="2" w16cid:durableId="1209876848">
    <w:abstractNumId w:val="5"/>
  </w:num>
  <w:num w:numId="3" w16cid:durableId="794373836">
    <w:abstractNumId w:val="7"/>
  </w:num>
  <w:num w:numId="4" w16cid:durableId="1733386332">
    <w:abstractNumId w:val="3"/>
  </w:num>
  <w:num w:numId="5" w16cid:durableId="860970947">
    <w:abstractNumId w:val="1"/>
  </w:num>
  <w:num w:numId="6" w16cid:durableId="280111260">
    <w:abstractNumId w:val="0"/>
  </w:num>
  <w:num w:numId="7" w16cid:durableId="264774758">
    <w:abstractNumId w:val="2"/>
  </w:num>
  <w:num w:numId="8" w16cid:durableId="760027335">
    <w:abstractNumId w:val="6"/>
  </w:num>
  <w:num w:numId="9" w16cid:durableId="19267253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06A"/>
    <w:rsid w:val="00024828"/>
    <w:rsid w:val="00026147"/>
    <w:rsid w:val="00040FB4"/>
    <w:rsid w:val="0004447E"/>
    <w:rsid w:val="00045F34"/>
    <w:rsid w:val="000603EF"/>
    <w:rsid w:val="00073FBA"/>
    <w:rsid w:val="00077A02"/>
    <w:rsid w:val="000A1111"/>
    <w:rsid w:val="000A2914"/>
    <w:rsid w:val="000A629C"/>
    <w:rsid w:val="000C1009"/>
    <w:rsid w:val="000D1098"/>
    <w:rsid w:val="000E40DB"/>
    <w:rsid w:val="000E7E56"/>
    <w:rsid w:val="000F11A1"/>
    <w:rsid w:val="00101142"/>
    <w:rsid w:val="00107990"/>
    <w:rsid w:val="001113BC"/>
    <w:rsid w:val="00135542"/>
    <w:rsid w:val="00140074"/>
    <w:rsid w:val="00145A14"/>
    <w:rsid w:val="00165FD6"/>
    <w:rsid w:val="00192BC2"/>
    <w:rsid w:val="001B52DE"/>
    <w:rsid w:val="001D0A02"/>
    <w:rsid w:val="001E7F33"/>
    <w:rsid w:val="002030DD"/>
    <w:rsid w:val="00203365"/>
    <w:rsid w:val="002217D7"/>
    <w:rsid w:val="0023005F"/>
    <w:rsid w:val="00232EF9"/>
    <w:rsid w:val="0023543D"/>
    <w:rsid w:val="0024072E"/>
    <w:rsid w:val="002B6B38"/>
    <w:rsid w:val="002F5554"/>
    <w:rsid w:val="003401D9"/>
    <w:rsid w:val="0035207F"/>
    <w:rsid w:val="003542F8"/>
    <w:rsid w:val="00367CE8"/>
    <w:rsid w:val="00372CDF"/>
    <w:rsid w:val="00385C99"/>
    <w:rsid w:val="003940B4"/>
    <w:rsid w:val="00394744"/>
    <w:rsid w:val="0039621A"/>
    <w:rsid w:val="00396788"/>
    <w:rsid w:val="003C0C74"/>
    <w:rsid w:val="00475452"/>
    <w:rsid w:val="00490828"/>
    <w:rsid w:val="004B4898"/>
    <w:rsid w:val="004F1F5A"/>
    <w:rsid w:val="005075B3"/>
    <w:rsid w:val="005141AE"/>
    <w:rsid w:val="0053080D"/>
    <w:rsid w:val="00543A6A"/>
    <w:rsid w:val="00550C18"/>
    <w:rsid w:val="005558E7"/>
    <w:rsid w:val="005867A2"/>
    <w:rsid w:val="005B0370"/>
    <w:rsid w:val="005B05B6"/>
    <w:rsid w:val="005B10CC"/>
    <w:rsid w:val="005F206A"/>
    <w:rsid w:val="005F2515"/>
    <w:rsid w:val="0061008D"/>
    <w:rsid w:val="00632801"/>
    <w:rsid w:val="00633249"/>
    <w:rsid w:val="006371D8"/>
    <w:rsid w:val="0064104F"/>
    <w:rsid w:val="0065027D"/>
    <w:rsid w:val="00690A93"/>
    <w:rsid w:val="006A2E35"/>
    <w:rsid w:val="006A71E0"/>
    <w:rsid w:val="00717A97"/>
    <w:rsid w:val="00717CAA"/>
    <w:rsid w:val="00725DA8"/>
    <w:rsid w:val="00731B7E"/>
    <w:rsid w:val="00752D86"/>
    <w:rsid w:val="007549E8"/>
    <w:rsid w:val="007616E9"/>
    <w:rsid w:val="00766405"/>
    <w:rsid w:val="0077273A"/>
    <w:rsid w:val="00775D42"/>
    <w:rsid w:val="007B14BA"/>
    <w:rsid w:val="007B5D28"/>
    <w:rsid w:val="007D60A1"/>
    <w:rsid w:val="007F3018"/>
    <w:rsid w:val="008062AA"/>
    <w:rsid w:val="0081080D"/>
    <w:rsid w:val="008216E0"/>
    <w:rsid w:val="008234DC"/>
    <w:rsid w:val="00830ED6"/>
    <w:rsid w:val="008458A0"/>
    <w:rsid w:val="00856F4D"/>
    <w:rsid w:val="00872B0F"/>
    <w:rsid w:val="0087326E"/>
    <w:rsid w:val="008838F6"/>
    <w:rsid w:val="00894109"/>
    <w:rsid w:val="008A691E"/>
    <w:rsid w:val="008B707B"/>
    <w:rsid w:val="008C3D92"/>
    <w:rsid w:val="008C7012"/>
    <w:rsid w:val="008F0A92"/>
    <w:rsid w:val="008F1DB7"/>
    <w:rsid w:val="00920450"/>
    <w:rsid w:val="00993477"/>
    <w:rsid w:val="009F1B4D"/>
    <w:rsid w:val="009F4C82"/>
    <w:rsid w:val="00A108FA"/>
    <w:rsid w:val="00A14E21"/>
    <w:rsid w:val="00A54FF9"/>
    <w:rsid w:val="00A665E5"/>
    <w:rsid w:val="00A668DD"/>
    <w:rsid w:val="00A72FBE"/>
    <w:rsid w:val="00AA53A2"/>
    <w:rsid w:val="00B01E22"/>
    <w:rsid w:val="00B2048D"/>
    <w:rsid w:val="00B20514"/>
    <w:rsid w:val="00B47A67"/>
    <w:rsid w:val="00B50501"/>
    <w:rsid w:val="00B53843"/>
    <w:rsid w:val="00B74211"/>
    <w:rsid w:val="00B8296A"/>
    <w:rsid w:val="00B85065"/>
    <w:rsid w:val="00B93CB8"/>
    <w:rsid w:val="00BA0FB8"/>
    <w:rsid w:val="00BC2C35"/>
    <w:rsid w:val="00C1355F"/>
    <w:rsid w:val="00C223EA"/>
    <w:rsid w:val="00C445C8"/>
    <w:rsid w:val="00C46684"/>
    <w:rsid w:val="00CB5C15"/>
    <w:rsid w:val="00CC12B5"/>
    <w:rsid w:val="00CC4DA1"/>
    <w:rsid w:val="00CC656C"/>
    <w:rsid w:val="00CF0D38"/>
    <w:rsid w:val="00CF219C"/>
    <w:rsid w:val="00D01B0F"/>
    <w:rsid w:val="00D17B09"/>
    <w:rsid w:val="00D459F4"/>
    <w:rsid w:val="00D82BFC"/>
    <w:rsid w:val="00D84A0D"/>
    <w:rsid w:val="00D9638E"/>
    <w:rsid w:val="00DC57D8"/>
    <w:rsid w:val="00DE0E68"/>
    <w:rsid w:val="00DE6E89"/>
    <w:rsid w:val="00E021BC"/>
    <w:rsid w:val="00E200CF"/>
    <w:rsid w:val="00E245F3"/>
    <w:rsid w:val="00E359F7"/>
    <w:rsid w:val="00E52175"/>
    <w:rsid w:val="00E57409"/>
    <w:rsid w:val="00E84482"/>
    <w:rsid w:val="00E92A3F"/>
    <w:rsid w:val="00EA1BA2"/>
    <w:rsid w:val="00ED223F"/>
    <w:rsid w:val="00EE2D51"/>
    <w:rsid w:val="00EF4BBE"/>
    <w:rsid w:val="00F07180"/>
    <w:rsid w:val="00F07BA8"/>
    <w:rsid w:val="00F11B74"/>
    <w:rsid w:val="00F1251B"/>
    <w:rsid w:val="00F21E74"/>
    <w:rsid w:val="00F4307B"/>
    <w:rsid w:val="00F6663D"/>
    <w:rsid w:val="00F6736E"/>
    <w:rsid w:val="00F71935"/>
    <w:rsid w:val="00F730D6"/>
    <w:rsid w:val="00F84E6F"/>
    <w:rsid w:val="00FA6765"/>
    <w:rsid w:val="00FB5455"/>
    <w:rsid w:val="00FB6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D2EDE"/>
  <w15:chartTrackingRefBased/>
  <w15:docId w15:val="{33A2857A-4881-499B-80D3-198CCC22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0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2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A2914"/>
    <w:pPr>
      <w:ind w:leftChars="400" w:left="840"/>
    </w:pPr>
  </w:style>
  <w:style w:type="paragraph" w:styleId="a5">
    <w:name w:val="header"/>
    <w:basedOn w:val="a"/>
    <w:link w:val="a6"/>
    <w:uiPriority w:val="99"/>
    <w:unhideWhenUsed/>
    <w:rsid w:val="00E200CF"/>
    <w:pPr>
      <w:tabs>
        <w:tab w:val="center" w:pos="4252"/>
        <w:tab w:val="right" w:pos="8504"/>
      </w:tabs>
      <w:snapToGrid w:val="0"/>
    </w:pPr>
  </w:style>
  <w:style w:type="character" w:customStyle="1" w:styleId="a6">
    <w:name w:val="ヘッダー (文字)"/>
    <w:basedOn w:val="a0"/>
    <w:link w:val="a5"/>
    <w:uiPriority w:val="99"/>
    <w:rsid w:val="00E200CF"/>
  </w:style>
  <w:style w:type="paragraph" w:styleId="a7">
    <w:name w:val="footer"/>
    <w:basedOn w:val="a"/>
    <w:link w:val="a8"/>
    <w:uiPriority w:val="99"/>
    <w:unhideWhenUsed/>
    <w:rsid w:val="00E200CF"/>
    <w:pPr>
      <w:tabs>
        <w:tab w:val="center" w:pos="4252"/>
        <w:tab w:val="right" w:pos="8504"/>
      </w:tabs>
      <w:snapToGrid w:val="0"/>
    </w:pPr>
  </w:style>
  <w:style w:type="character" w:customStyle="1" w:styleId="a8">
    <w:name w:val="フッター (文字)"/>
    <w:basedOn w:val="a0"/>
    <w:link w:val="a7"/>
    <w:uiPriority w:val="99"/>
    <w:rsid w:val="00E20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4</Pages>
  <Words>1042</Words>
  <Characters>5940</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厚生保育会 八幡野保育園</dc:creator>
  <cp:keywords/>
  <dc:description/>
  <cp:lastModifiedBy>八幡野保育園 厚生保育会</cp:lastModifiedBy>
  <cp:revision>14</cp:revision>
  <cp:lastPrinted>2024-10-31T05:20:00Z</cp:lastPrinted>
  <dcterms:created xsi:type="dcterms:W3CDTF">2026-05-02T23:10:00Z</dcterms:created>
  <dcterms:modified xsi:type="dcterms:W3CDTF">2026-05-07T02:15:00Z</dcterms:modified>
</cp:coreProperties>
</file>